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C054F" w14:textId="77777777" w:rsidR="00D46D60" w:rsidRPr="003B48F6" w:rsidRDefault="00D46D60" w:rsidP="00D46D60">
      <w:pPr>
        <w:spacing w:after="0"/>
        <w:jc w:val="both"/>
        <w:rPr>
          <w:rFonts w:ascii="Times New Roman" w:eastAsia="SimSun" w:hAnsi="Times New Roman" w:cs="Times New Roman"/>
        </w:rPr>
      </w:pPr>
      <w:bookmarkStart w:id="0" w:name="_Hlk149479136"/>
      <w:r w:rsidRPr="003B48F6">
        <w:rPr>
          <w:rFonts w:ascii="Times New Roman" w:eastAsia="SimSun" w:hAnsi="Times New Roman" w:cs="Times New Roman"/>
        </w:rPr>
        <w:t>PSP</w:t>
      </w:r>
      <w:r>
        <w:rPr>
          <w:rFonts w:ascii="Times New Roman" w:eastAsia="SimSun" w:hAnsi="Times New Roman" w:cs="Times New Roman"/>
        </w:rPr>
        <w:t>:</w:t>
      </w:r>
      <w:r w:rsidRPr="003B48F6">
        <w:rPr>
          <w:rFonts w:ascii="Times New Roman" w:eastAsia="SimSun" w:hAnsi="Times New Roman" w:cs="Times New Roman"/>
        </w:rPr>
        <w:t xml:space="preserve"> S/</w:t>
      </w:r>
      <w:r>
        <w:rPr>
          <w:rFonts w:ascii="Times New Roman" w:eastAsia="SimSun" w:hAnsi="Times New Roman" w:cs="Times New Roman"/>
        </w:rPr>
        <w:t>KPO/0004</w:t>
      </w:r>
    </w:p>
    <w:p w14:paraId="461DAE3E" w14:textId="77777777" w:rsidR="003B48F6" w:rsidRPr="003B48F6" w:rsidRDefault="003B48F6" w:rsidP="003B48F6">
      <w:pPr>
        <w:spacing w:after="0"/>
        <w:jc w:val="both"/>
        <w:rPr>
          <w:rFonts w:ascii="Times New Roman" w:eastAsia="SimSun" w:hAnsi="Times New Roman" w:cs="Times New Roman"/>
          <w:bCs/>
        </w:rPr>
      </w:pPr>
    </w:p>
    <w:p w14:paraId="7BB25E8E" w14:textId="0BDC345A" w:rsidR="003B48F6" w:rsidRPr="003B48F6" w:rsidRDefault="003B48F6" w:rsidP="003B48F6">
      <w:pPr>
        <w:spacing w:after="0"/>
        <w:jc w:val="right"/>
        <w:rPr>
          <w:rFonts w:ascii="Times New Roman" w:eastAsia="SimSun" w:hAnsi="Times New Roman" w:cs="Times New Roman"/>
        </w:rPr>
      </w:pPr>
      <w:r w:rsidRPr="003B48F6">
        <w:rPr>
          <w:rFonts w:ascii="Times New Roman" w:eastAsia="SimSun" w:hAnsi="Times New Roman" w:cs="Times New Roman"/>
        </w:rPr>
        <w:t xml:space="preserve">Kraków, dnia </w:t>
      </w:r>
      <w:r w:rsidR="00EA4D3C">
        <w:rPr>
          <w:rFonts w:ascii="Times New Roman" w:eastAsia="SimSun" w:hAnsi="Times New Roman" w:cs="Times New Roman"/>
        </w:rPr>
        <w:t>1</w:t>
      </w:r>
      <w:r w:rsidR="00431DDB">
        <w:rPr>
          <w:rFonts w:ascii="Times New Roman" w:eastAsia="SimSun" w:hAnsi="Times New Roman" w:cs="Times New Roman"/>
        </w:rPr>
        <w:t>0</w:t>
      </w:r>
      <w:r w:rsidR="00EA4D3C">
        <w:rPr>
          <w:rFonts w:ascii="Times New Roman" w:eastAsia="SimSun" w:hAnsi="Times New Roman" w:cs="Times New Roman"/>
        </w:rPr>
        <w:t>.03</w:t>
      </w:r>
      <w:r w:rsidR="000439AA">
        <w:rPr>
          <w:rFonts w:ascii="Times New Roman" w:eastAsia="SimSun" w:hAnsi="Times New Roman" w:cs="Times New Roman"/>
        </w:rPr>
        <w:t>.</w:t>
      </w:r>
      <w:r w:rsidR="005F225F">
        <w:rPr>
          <w:rFonts w:ascii="Times New Roman" w:eastAsia="SimSun" w:hAnsi="Times New Roman" w:cs="Times New Roman"/>
        </w:rPr>
        <w:t>2</w:t>
      </w:r>
      <w:r w:rsidRPr="003B48F6">
        <w:rPr>
          <w:rFonts w:ascii="Times New Roman" w:eastAsia="SimSun" w:hAnsi="Times New Roman" w:cs="Times New Roman"/>
        </w:rPr>
        <w:t>02</w:t>
      </w:r>
      <w:r w:rsidR="00D46D60">
        <w:rPr>
          <w:rFonts w:ascii="Times New Roman" w:eastAsia="SimSun" w:hAnsi="Times New Roman" w:cs="Times New Roman"/>
        </w:rPr>
        <w:t>6</w:t>
      </w:r>
      <w:r w:rsidRPr="003B48F6">
        <w:rPr>
          <w:rFonts w:ascii="Times New Roman" w:eastAsia="SimSun" w:hAnsi="Times New Roman" w:cs="Times New Roman"/>
        </w:rPr>
        <w:t xml:space="preserve"> r.</w:t>
      </w:r>
    </w:p>
    <w:p w14:paraId="7D5E52EB" w14:textId="77777777" w:rsidR="003B48F6" w:rsidRPr="003B48F6" w:rsidRDefault="003B48F6" w:rsidP="003B48F6">
      <w:pPr>
        <w:spacing w:after="0"/>
        <w:rPr>
          <w:rFonts w:ascii="Times New Roman" w:eastAsia="SimSun" w:hAnsi="Times New Roman" w:cs="Times New Roman"/>
          <w:b/>
          <w:i/>
        </w:rPr>
      </w:pPr>
    </w:p>
    <w:p w14:paraId="269FF284" w14:textId="77777777" w:rsidR="003B48F6" w:rsidRPr="003B48F6" w:rsidRDefault="003B48F6" w:rsidP="003B48F6">
      <w:pPr>
        <w:spacing w:after="0"/>
        <w:rPr>
          <w:rFonts w:ascii="Times New Roman" w:eastAsia="SimSun" w:hAnsi="Times New Roman" w:cs="Times New Roman"/>
          <w:i/>
        </w:rPr>
      </w:pPr>
    </w:p>
    <w:p w14:paraId="61277038" w14:textId="77777777" w:rsidR="003B48F6" w:rsidRPr="003B48F6" w:rsidRDefault="003B48F6" w:rsidP="003B48F6">
      <w:pPr>
        <w:spacing w:after="0"/>
        <w:jc w:val="center"/>
        <w:rPr>
          <w:rFonts w:ascii="Times New Roman" w:eastAsia="SimSun" w:hAnsi="Times New Roman" w:cs="Times New Roman"/>
          <w:b/>
          <w:color w:val="000000"/>
        </w:rPr>
      </w:pPr>
      <w:r w:rsidRPr="003B48F6">
        <w:rPr>
          <w:rFonts w:ascii="Times New Roman" w:eastAsia="SimSun" w:hAnsi="Times New Roman" w:cs="Times New Roman"/>
          <w:b/>
          <w:color w:val="000000"/>
        </w:rPr>
        <w:t xml:space="preserve">ZAPYTANIE OFERTOWE </w:t>
      </w:r>
    </w:p>
    <w:p w14:paraId="4108EC03" w14:textId="77777777" w:rsidR="003B48F6" w:rsidRPr="003B48F6" w:rsidRDefault="003B48F6" w:rsidP="003B48F6">
      <w:pPr>
        <w:spacing w:after="0"/>
        <w:jc w:val="center"/>
        <w:rPr>
          <w:rFonts w:ascii="Times New Roman" w:eastAsia="SimSun" w:hAnsi="Times New Roman" w:cs="Times New Roman"/>
          <w:b/>
          <w:color w:val="000000"/>
        </w:rPr>
      </w:pPr>
    </w:p>
    <w:p w14:paraId="1FC743F3" w14:textId="59E3867A" w:rsidR="003B48F6" w:rsidRPr="0069159C" w:rsidRDefault="003B48F6" w:rsidP="003B48F6">
      <w:pPr>
        <w:spacing w:after="0"/>
        <w:jc w:val="both"/>
        <w:rPr>
          <w:rFonts w:ascii="Times New Roman" w:hAnsi="Times New Roman" w:cs="Times New Roman"/>
          <w:color w:val="000000" w:themeColor="text1"/>
        </w:rPr>
      </w:pPr>
      <w:r w:rsidRPr="0069159C">
        <w:rPr>
          <w:rFonts w:ascii="Times New Roman" w:eastAsia="SimSun" w:hAnsi="Times New Roman" w:cs="Times New Roman"/>
          <w:color w:val="000000"/>
        </w:rPr>
        <w:t xml:space="preserve">w sprawie wyboru Wykonawcy w zakresie </w:t>
      </w:r>
      <w:r w:rsidRPr="00D17E4B">
        <w:rPr>
          <w:rFonts w:ascii="Times New Roman" w:eastAsia="SimSun" w:hAnsi="Times New Roman" w:cs="Times New Roman"/>
          <w:color w:val="000000"/>
        </w:rPr>
        <w:t>dostawy</w:t>
      </w:r>
      <w:r w:rsidRPr="00D17E4B">
        <w:rPr>
          <w:rFonts w:ascii="Times New Roman" w:eastAsia="SimSun" w:hAnsi="Times New Roman" w:cs="Times New Roman"/>
          <w:b/>
          <w:bCs/>
          <w:color w:val="000000"/>
        </w:rPr>
        <w:t xml:space="preserve"> </w:t>
      </w:r>
      <w:bookmarkStart w:id="1" w:name="_Hlk208914180"/>
      <w:r w:rsidR="00D33A2D">
        <w:rPr>
          <w:rFonts w:ascii="Times New Roman" w:eastAsia="SimSun" w:hAnsi="Times New Roman" w:cs="Times New Roman"/>
          <w:b/>
          <w:bCs/>
        </w:rPr>
        <w:t>2 sz</w:t>
      </w:r>
      <w:r w:rsidR="009E1245">
        <w:rPr>
          <w:rFonts w:ascii="Times New Roman" w:eastAsia="SimSun" w:hAnsi="Times New Roman" w:cs="Times New Roman"/>
          <w:b/>
          <w:bCs/>
        </w:rPr>
        <w:t>tuk wytrząsarek z modułem chłodzącym wraz</w:t>
      </w:r>
      <w:r w:rsidR="00BE7698">
        <w:rPr>
          <w:rFonts w:ascii="Times New Roman" w:eastAsia="SimSun" w:hAnsi="Times New Roman" w:cs="Times New Roman"/>
          <w:b/>
          <w:bCs/>
        </w:rPr>
        <w:t xml:space="preserve"> z wyposażeniem oraz elementem umożliwiającym piętrowy montaż</w:t>
      </w:r>
      <w:r w:rsidR="009E1245">
        <w:rPr>
          <w:rFonts w:ascii="Times New Roman" w:eastAsia="SimSun" w:hAnsi="Times New Roman" w:cs="Times New Roman"/>
          <w:b/>
          <w:bCs/>
        </w:rPr>
        <w:t xml:space="preserve"> </w:t>
      </w:r>
      <w:bookmarkEnd w:id="1"/>
      <w:r w:rsidR="0069159C" w:rsidRPr="0069159C">
        <w:rPr>
          <w:rFonts w:ascii="Times New Roman" w:eastAsia="SimSun" w:hAnsi="Times New Roman" w:cs="Times New Roman"/>
        </w:rPr>
        <w:t xml:space="preserve">w ramach projektu </w:t>
      </w:r>
      <w:r w:rsidR="0069159C" w:rsidRPr="0069159C">
        <w:rPr>
          <w:rFonts w:ascii="Times New Roman" w:hAnsi="Times New Roman" w:cs="Times New Roman"/>
        </w:rPr>
        <w:t xml:space="preserve">„Identyfikacja i przedkliniczny rozwój niskocząsteczkowych inhibitorów replikacji i naprawy DNA </w:t>
      </w:r>
      <w:r w:rsidR="00F6422A">
        <w:rPr>
          <w:rFonts w:ascii="Times New Roman" w:hAnsi="Times New Roman" w:cs="Times New Roman"/>
        </w:rPr>
        <w:br/>
      </w:r>
      <w:r w:rsidR="0069159C" w:rsidRPr="0069159C">
        <w:rPr>
          <w:rFonts w:ascii="Times New Roman" w:hAnsi="Times New Roman" w:cs="Times New Roman"/>
        </w:rPr>
        <w:t>na potrzeby terapii przeciwnowotworowej”</w:t>
      </w:r>
      <w:r w:rsidRPr="0069159C">
        <w:rPr>
          <w:rFonts w:ascii="Times New Roman" w:eastAsia="SimSun" w:hAnsi="Times New Roman" w:cs="Times New Roman"/>
          <w:color w:val="000000"/>
        </w:rPr>
        <w:t xml:space="preserve">, nr umowy o dofinansowanie </w:t>
      </w:r>
      <w:r w:rsidR="0048564E" w:rsidRPr="0069159C">
        <w:rPr>
          <w:rFonts w:ascii="Times New Roman" w:hAnsi="Times New Roman" w:cs="Times New Roman"/>
          <w:color w:val="000000" w:themeColor="text1"/>
        </w:rPr>
        <w:t>2024/ABM/03/KPO/KPOD.07.07-IW.07-0021/24-00</w:t>
      </w:r>
      <w:r w:rsidRPr="0069159C">
        <w:rPr>
          <w:rFonts w:ascii="Times New Roman" w:eastAsia="SimSun" w:hAnsi="Times New Roman" w:cs="Times New Roman"/>
          <w:color w:val="000000"/>
        </w:rPr>
        <w:t xml:space="preserve">, realizowanego przez Uniwersytet Jagielloński, finansowanego </w:t>
      </w:r>
      <w:r w:rsidR="002937F7" w:rsidRPr="0069159C">
        <w:rPr>
          <w:rFonts w:ascii="Times New Roman" w:hAnsi="Times New Roman" w:cs="Times New Roman"/>
          <w:color w:val="000000" w:themeColor="text1"/>
        </w:rPr>
        <w:t xml:space="preserve">ze środków Agencji Badań Medycznych w ramach Krajowego Planu Odbudowy </w:t>
      </w:r>
      <w:r w:rsidR="00F6422A">
        <w:rPr>
          <w:rFonts w:ascii="Times New Roman" w:hAnsi="Times New Roman" w:cs="Times New Roman"/>
          <w:color w:val="000000" w:themeColor="text1"/>
        </w:rPr>
        <w:br/>
      </w:r>
      <w:r w:rsidR="002937F7" w:rsidRPr="0069159C">
        <w:rPr>
          <w:rFonts w:ascii="Times New Roman" w:hAnsi="Times New Roman" w:cs="Times New Roman"/>
          <w:color w:val="000000" w:themeColor="text1"/>
        </w:rPr>
        <w:t>i Zwiększania Odporności, będącego elementem Inwestycji D3.1.1 Kompleksowy rozwój badań</w:t>
      </w:r>
      <w:r w:rsidR="00957DCC">
        <w:rPr>
          <w:rFonts w:ascii="Times New Roman" w:hAnsi="Times New Roman" w:cs="Times New Roman"/>
          <w:color w:val="000000" w:themeColor="text1"/>
        </w:rPr>
        <w:t xml:space="preserve"> </w:t>
      </w:r>
      <w:r w:rsidR="00F6422A">
        <w:rPr>
          <w:rFonts w:ascii="Times New Roman" w:hAnsi="Times New Roman" w:cs="Times New Roman"/>
          <w:color w:val="000000" w:themeColor="text1"/>
        </w:rPr>
        <w:br/>
      </w:r>
      <w:r w:rsidR="002937F7" w:rsidRPr="0069159C">
        <w:rPr>
          <w:rFonts w:ascii="Times New Roman" w:hAnsi="Times New Roman" w:cs="Times New Roman"/>
          <w:color w:val="000000" w:themeColor="text1"/>
        </w:rPr>
        <w:t>w zakresie nauk medycznych i nauk o zdrowiu.</w:t>
      </w:r>
    </w:p>
    <w:p w14:paraId="1ABE51DB" w14:textId="77777777" w:rsidR="002937F7" w:rsidRPr="003B48F6" w:rsidRDefault="002937F7" w:rsidP="003B48F6">
      <w:pPr>
        <w:spacing w:after="0"/>
        <w:jc w:val="both"/>
        <w:rPr>
          <w:rFonts w:ascii="Times New Roman" w:eastAsia="SimSun" w:hAnsi="Times New Roman" w:cs="Times New Roman"/>
          <w:b/>
          <w:bCs/>
          <w:color w:val="000000"/>
        </w:rPr>
      </w:pPr>
    </w:p>
    <w:p w14:paraId="3A8684A3" w14:textId="77777777" w:rsidR="003B48F6" w:rsidRPr="003B48F6" w:rsidRDefault="003B48F6" w:rsidP="003B48F6">
      <w:pPr>
        <w:numPr>
          <w:ilvl w:val="0"/>
          <w:numId w:val="8"/>
        </w:numPr>
        <w:spacing w:after="0" w:line="240" w:lineRule="auto"/>
        <w:contextualSpacing/>
        <w:jc w:val="both"/>
        <w:rPr>
          <w:rFonts w:ascii="Times New Roman" w:eastAsia="SimSun" w:hAnsi="Times New Roman" w:cs="Times New Roman"/>
          <w:b/>
          <w:color w:val="000000"/>
        </w:rPr>
      </w:pPr>
      <w:r w:rsidRPr="003B48F6">
        <w:rPr>
          <w:rFonts w:ascii="Times New Roman" w:eastAsia="SimSun" w:hAnsi="Times New Roman" w:cs="Times New Roman"/>
          <w:b/>
          <w:color w:val="000000"/>
        </w:rPr>
        <w:t>ZAMAWIAJĄCY</w:t>
      </w:r>
    </w:p>
    <w:p w14:paraId="559B465E" w14:textId="77777777" w:rsidR="003B48F6" w:rsidRPr="003B48F6" w:rsidRDefault="003B48F6" w:rsidP="003B48F6">
      <w:pPr>
        <w:spacing w:after="0"/>
        <w:ind w:left="360"/>
        <w:contextualSpacing/>
        <w:jc w:val="both"/>
        <w:rPr>
          <w:rFonts w:ascii="Times New Roman" w:eastAsia="SimSun" w:hAnsi="Times New Roman" w:cs="Times New Roman"/>
          <w:b/>
          <w:color w:val="000000"/>
        </w:rPr>
      </w:pPr>
    </w:p>
    <w:p w14:paraId="40E7663B" w14:textId="77777777" w:rsidR="003B48F6" w:rsidRPr="003B48F6" w:rsidRDefault="003B48F6" w:rsidP="003B48F6">
      <w:pPr>
        <w:spacing w:after="0"/>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Uniwersytet Jagielloński </w:t>
      </w:r>
    </w:p>
    <w:p w14:paraId="0849B65C" w14:textId="77777777" w:rsidR="003B48F6" w:rsidRPr="003B48F6" w:rsidRDefault="003B48F6" w:rsidP="003B48F6">
      <w:pPr>
        <w:spacing w:after="0"/>
        <w:jc w:val="both"/>
        <w:rPr>
          <w:rFonts w:ascii="Times New Roman" w:eastAsia="SimSun" w:hAnsi="Times New Roman" w:cs="Times New Roman"/>
          <w:color w:val="000000"/>
        </w:rPr>
      </w:pPr>
      <w:r w:rsidRPr="003B48F6">
        <w:rPr>
          <w:rFonts w:ascii="Times New Roman" w:eastAsia="SimSun" w:hAnsi="Times New Roman" w:cs="Times New Roman"/>
          <w:color w:val="000000"/>
        </w:rPr>
        <w:t>ul. Gołębia 24</w:t>
      </w:r>
    </w:p>
    <w:p w14:paraId="0EE5A17F" w14:textId="77777777" w:rsidR="003B48F6" w:rsidRPr="003B48F6" w:rsidRDefault="003B48F6" w:rsidP="003B48F6">
      <w:pPr>
        <w:spacing w:after="0"/>
        <w:jc w:val="both"/>
        <w:rPr>
          <w:rFonts w:ascii="Times New Roman" w:eastAsia="SimSun" w:hAnsi="Times New Roman" w:cs="Times New Roman"/>
          <w:color w:val="000000"/>
        </w:rPr>
      </w:pPr>
      <w:r w:rsidRPr="003B48F6">
        <w:rPr>
          <w:rFonts w:ascii="Times New Roman" w:eastAsia="SimSun" w:hAnsi="Times New Roman" w:cs="Times New Roman"/>
          <w:color w:val="000000"/>
        </w:rPr>
        <w:t>31-007 Kraków</w:t>
      </w:r>
    </w:p>
    <w:p w14:paraId="1A712FD9" w14:textId="77777777" w:rsidR="003B48F6" w:rsidRPr="003B48F6" w:rsidRDefault="003B48F6" w:rsidP="003B48F6">
      <w:pPr>
        <w:spacing w:after="0"/>
        <w:jc w:val="both"/>
        <w:rPr>
          <w:rFonts w:ascii="Times New Roman" w:eastAsia="SimSun" w:hAnsi="Times New Roman" w:cs="Times New Roman"/>
          <w:color w:val="000000"/>
        </w:rPr>
      </w:pPr>
      <w:r w:rsidRPr="003B48F6">
        <w:rPr>
          <w:rFonts w:ascii="Times New Roman" w:eastAsia="SimSun" w:hAnsi="Times New Roman" w:cs="Times New Roman"/>
          <w:color w:val="000000"/>
        </w:rPr>
        <w:t>NIP: 675-000-22-36, REGON: 000001270</w:t>
      </w:r>
    </w:p>
    <w:p w14:paraId="03455FD8" w14:textId="77777777" w:rsidR="003B48F6" w:rsidRPr="003B48F6" w:rsidRDefault="003B48F6" w:rsidP="003B48F6">
      <w:pPr>
        <w:spacing w:after="0"/>
        <w:jc w:val="both"/>
        <w:rPr>
          <w:rFonts w:ascii="Times New Roman" w:eastAsia="SimSun" w:hAnsi="Times New Roman" w:cs="Times New Roman"/>
          <w:color w:val="000000"/>
        </w:rPr>
      </w:pPr>
    </w:p>
    <w:p w14:paraId="177A83F0" w14:textId="77777777" w:rsidR="003B48F6" w:rsidRPr="003B48F6" w:rsidRDefault="003B48F6" w:rsidP="003B48F6">
      <w:pPr>
        <w:spacing w:after="0"/>
        <w:jc w:val="both"/>
        <w:rPr>
          <w:rFonts w:ascii="Times New Roman" w:eastAsia="SimSun" w:hAnsi="Times New Roman" w:cs="Times New Roman"/>
          <w:b/>
          <w:bCs/>
          <w:color w:val="000000"/>
        </w:rPr>
      </w:pPr>
      <w:r w:rsidRPr="003B48F6">
        <w:rPr>
          <w:rFonts w:ascii="Times New Roman" w:eastAsia="SimSun" w:hAnsi="Times New Roman" w:cs="Times New Roman"/>
          <w:b/>
          <w:bCs/>
          <w:color w:val="000000"/>
        </w:rPr>
        <w:t>ADRES DO KORESPONDENCJI/JEDNOSTKA PROWADZĄCA SPRAWĘ:</w:t>
      </w:r>
    </w:p>
    <w:p w14:paraId="522456F2" w14:textId="77777777" w:rsidR="003B48F6" w:rsidRPr="003B48F6" w:rsidRDefault="003B48F6" w:rsidP="003B48F6">
      <w:pPr>
        <w:spacing w:after="0"/>
        <w:jc w:val="both"/>
        <w:rPr>
          <w:rFonts w:ascii="Times New Roman" w:eastAsia="SimSun" w:hAnsi="Times New Roman" w:cs="Times New Roman"/>
          <w:b/>
          <w:bCs/>
          <w:color w:val="000000"/>
        </w:rPr>
      </w:pPr>
    </w:p>
    <w:p w14:paraId="57285AB4" w14:textId="47DC67FB" w:rsidR="003B48F6" w:rsidRPr="003B48F6" w:rsidRDefault="003B48F6" w:rsidP="003B48F6">
      <w:pPr>
        <w:spacing w:after="0"/>
        <w:rPr>
          <w:rFonts w:ascii="Times New Roman" w:eastAsia="SimSun" w:hAnsi="Times New Roman" w:cs="Times New Roman"/>
          <w:color w:val="000000"/>
        </w:rPr>
      </w:pPr>
      <w:r w:rsidRPr="003B48F6">
        <w:rPr>
          <w:rFonts w:ascii="Times New Roman" w:eastAsia="SimSun" w:hAnsi="Times New Roman" w:cs="Times New Roman"/>
          <w:color w:val="000000"/>
        </w:rPr>
        <w:t>Wydział Biochemii, Biofizyki i Biotechnologii UJ</w:t>
      </w:r>
      <w:r w:rsidRPr="003B48F6">
        <w:rPr>
          <w:rFonts w:ascii="Times New Roman" w:eastAsia="SimSun" w:hAnsi="Times New Roman" w:cs="Times New Roman"/>
          <w:sz w:val="24"/>
          <w:szCs w:val="24"/>
        </w:rPr>
        <w:br/>
      </w:r>
      <w:r w:rsidRPr="003B48F6">
        <w:rPr>
          <w:rFonts w:ascii="Times New Roman" w:eastAsia="SimSun" w:hAnsi="Times New Roman" w:cs="Times New Roman"/>
          <w:color w:val="000000"/>
        </w:rPr>
        <w:t>Zakład Bio</w:t>
      </w:r>
      <w:r w:rsidR="00F0448B">
        <w:rPr>
          <w:rFonts w:ascii="Times New Roman" w:eastAsia="SimSun" w:hAnsi="Times New Roman" w:cs="Times New Roman"/>
          <w:color w:val="000000"/>
        </w:rPr>
        <w:t>technologii Roślin</w:t>
      </w:r>
    </w:p>
    <w:p w14:paraId="422C8E99" w14:textId="77777777" w:rsidR="003B48F6" w:rsidRPr="003B48F6" w:rsidRDefault="003B48F6" w:rsidP="003B48F6">
      <w:pPr>
        <w:spacing w:after="0"/>
        <w:rPr>
          <w:rFonts w:ascii="Times New Roman" w:eastAsia="SimSun" w:hAnsi="Times New Roman" w:cs="Times New Roman"/>
          <w:color w:val="000000"/>
        </w:rPr>
      </w:pPr>
      <w:r w:rsidRPr="003B48F6">
        <w:rPr>
          <w:rFonts w:ascii="Times New Roman" w:eastAsia="SimSun" w:hAnsi="Times New Roman" w:cs="Times New Roman"/>
          <w:color w:val="000000"/>
        </w:rPr>
        <w:t>ul. Gronostajowa 7</w:t>
      </w:r>
    </w:p>
    <w:p w14:paraId="426749F1" w14:textId="77777777" w:rsidR="003B48F6" w:rsidRPr="003B48F6" w:rsidRDefault="003B48F6" w:rsidP="003B48F6">
      <w:pPr>
        <w:spacing w:after="0"/>
        <w:rPr>
          <w:rFonts w:ascii="Times New Roman" w:eastAsia="SimSun" w:hAnsi="Times New Roman" w:cs="Times New Roman"/>
          <w:sz w:val="24"/>
          <w:szCs w:val="24"/>
        </w:rPr>
      </w:pPr>
      <w:r w:rsidRPr="003B48F6">
        <w:rPr>
          <w:rFonts w:ascii="Times New Roman" w:eastAsia="SimSun" w:hAnsi="Times New Roman" w:cs="Times New Roman"/>
          <w:color w:val="000000"/>
        </w:rPr>
        <w:t>30-387 Kraków</w:t>
      </w:r>
    </w:p>
    <w:p w14:paraId="0F8C6B89" w14:textId="77777777" w:rsidR="003B48F6" w:rsidRPr="003B48F6" w:rsidRDefault="003B48F6" w:rsidP="003B48F6">
      <w:pPr>
        <w:spacing w:after="0"/>
        <w:rPr>
          <w:rFonts w:ascii="Times New Roman" w:eastAsia="SimSun" w:hAnsi="Times New Roman" w:cs="Times New Roman"/>
          <w:color w:val="000000"/>
        </w:rPr>
      </w:pPr>
    </w:p>
    <w:p w14:paraId="1906171A" w14:textId="77777777" w:rsidR="003B48F6" w:rsidRPr="003B48F6" w:rsidRDefault="003B48F6" w:rsidP="003B48F6">
      <w:pPr>
        <w:spacing w:after="0"/>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 xml:space="preserve">Osoby do kontaktu: </w:t>
      </w:r>
    </w:p>
    <w:p w14:paraId="19B0F9FE" w14:textId="4FC3C596" w:rsidR="003B48F6" w:rsidRPr="003B48F6" w:rsidRDefault="001973A7" w:rsidP="003B48F6">
      <w:pPr>
        <w:spacing w:after="0"/>
        <w:rPr>
          <w:rFonts w:ascii="Times New Roman" w:eastAsia="Times New Roman" w:hAnsi="Times New Roman" w:cs="Times New Roman"/>
          <w:bCs/>
          <w:color w:val="000000"/>
        </w:rPr>
      </w:pPr>
      <w:r>
        <w:rPr>
          <w:rFonts w:ascii="Times New Roman" w:eastAsia="Times New Roman" w:hAnsi="Times New Roman" w:cs="Times New Roman"/>
          <w:bCs/>
          <w:color w:val="000000"/>
        </w:rPr>
        <w:t>d</w:t>
      </w:r>
      <w:r w:rsidR="00F0448B">
        <w:rPr>
          <w:rFonts w:ascii="Times New Roman" w:eastAsia="Times New Roman" w:hAnsi="Times New Roman" w:cs="Times New Roman"/>
          <w:bCs/>
          <w:color w:val="000000"/>
        </w:rPr>
        <w:t>r hab. Wojciech Strzałka</w:t>
      </w:r>
    </w:p>
    <w:p w14:paraId="2334CE51" w14:textId="6954A682" w:rsidR="003B48F6" w:rsidRPr="007530FB" w:rsidRDefault="003B48F6" w:rsidP="003B48F6">
      <w:pPr>
        <w:spacing w:after="0"/>
        <w:rPr>
          <w:rFonts w:ascii="Times New Roman" w:eastAsia="Times New Roman" w:hAnsi="Times New Roman" w:cs="Times New Roman"/>
          <w:color w:val="000000"/>
        </w:rPr>
      </w:pPr>
      <w:r w:rsidRPr="007530FB">
        <w:rPr>
          <w:rFonts w:ascii="Times New Roman" w:eastAsia="Times New Roman" w:hAnsi="Times New Roman" w:cs="Times New Roman"/>
          <w:color w:val="000000"/>
        </w:rPr>
        <w:t>Tel.: 12 664 6</w:t>
      </w:r>
      <w:r w:rsidR="001973A7" w:rsidRPr="007530FB">
        <w:rPr>
          <w:rFonts w:ascii="Times New Roman" w:eastAsia="Times New Roman" w:hAnsi="Times New Roman" w:cs="Times New Roman"/>
          <w:color w:val="000000"/>
        </w:rPr>
        <w:t>4 10</w:t>
      </w:r>
    </w:p>
    <w:p w14:paraId="55CC3312" w14:textId="50A7AABE" w:rsidR="00834D1F" w:rsidRPr="001A067E" w:rsidRDefault="003B48F6" w:rsidP="003B48F6">
      <w:pPr>
        <w:spacing w:after="0"/>
        <w:rPr>
          <w:rFonts w:ascii="Times New Roman" w:eastAsia="SimSun" w:hAnsi="Times New Roman" w:cs="Times New Roman"/>
          <w:color w:val="000000"/>
          <w:lang w:val="pt-BR"/>
        </w:rPr>
      </w:pPr>
      <w:r w:rsidRPr="001A13C7">
        <w:rPr>
          <w:rFonts w:ascii="Times New Roman" w:eastAsia="Times New Roman" w:hAnsi="Times New Roman" w:cs="Times New Roman"/>
          <w:lang w:val="pt-BR"/>
        </w:rPr>
        <w:t xml:space="preserve">Adres e-mail: </w:t>
      </w:r>
      <w:hyperlink r:id="rId7" w:history="1">
        <w:r w:rsidR="00834D1F" w:rsidRPr="001A067E">
          <w:rPr>
            <w:rStyle w:val="Hipercze"/>
            <w:rFonts w:ascii="Times New Roman" w:eastAsia="SimSun" w:hAnsi="Times New Roman" w:cs="Times New Roman"/>
            <w:lang w:val="pt-BR"/>
          </w:rPr>
          <w:t>wojciech.strzalka@uj.edu.pl</w:t>
        </w:r>
      </w:hyperlink>
    </w:p>
    <w:p w14:paraId="0C1040F6" w14:textId="77777777" w:rsidR="00834D1F" w:rsidRPr="001A067E" w:rsidRDefault="00834D1F" w:rsidP="003B48F6">
      <w:pPr>
        <w:spacing w:after="0"/>
        <w:rPr>
          <w:rFonts w:ascii="Times New Roman" w:eastAsia="SimSun" w:hAnsi="Times New Roman" w:cs="Times New Roman"/>
          <w:color w:val="000000"/>
          <w:lang w:val="pt-BR"/>
        </w:rPr>
      </w:pPr>
    </w:p>
    <w:p w14:paraId="2F7766E1" w14:textId="045D5847" w:rsidR="003B48F6" w:rsidRPr="003B48F6" w:rsidRDefault="003B48F6" w:rsidP="003B48F6">
      <w:pPr>
        <w:spacing w:after="0"/>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t>TRYB UDZIELENIA ZAMÓWIENIA</w:t>
      </w:r>
    </w:p>
    <w:p w14:paraId="12B29A69" w14:textId="77777777" w:rsidR="003B48F6" w:rsidRPr="003B48F6" w:rsidRDefault="003B48F6" w:rsidP="003B48F6">
      <w:pPr>
        <w:spacing w:after="0"/>
        <w:jc w:val="both"/>
        <w:rPr>
          <w:rFonts w:ascii="Times New Roman" w:eastAsia="SimSun" w:hAnsi="Times New Roman" w:cs="Times New Roman"/>
          <w:b/>
          <w:bCs/>
          <w:color w:val="000000"/>
        </w:rPr>
      </w:pPr>
    </w:p>
    <w:p w14:paraId="057008C9" w14:textId="0A87C239" w:rsidR="00033462" w:rsidRPr="002128E1" w:rsidRDefault="003B48F6" w:rsidP="00033462">
      <w:pPr>
        <w:spacing w:after="0"/>
        <w:jc w:val="both"/>
        <w:rPr>
          <w:rFonts w:ascii="Times New Roman" w:eastAsia="Calibri" w:hAnsi="Times New Roman" w:cs="Times New Roman"/>
        </w:rPr>
      </w:pPr>
      <w:r w:rsidRPr="003B48F6">
        <w:rPr>
          <w:rFonts w:ascii="Times New Roman" w:eastAsia="SimSun" w:hAnsi="Times New Roman" w:cs="Times New Roman"/>
          <w:color w:val="000000"/>
        </w:rPr>
        <w:t>Niniejsze postępowanie o udzielenie zamówienia publicznego prowadzone jest w trybie zapytania ofertowego o wartości szacunkowej poniżej 1</w:t>
      </w:r>
      <w:r w:rsidR="00A81509">
        <w:rPr>
          <w:rFonts w:ascii="Times New Roman" w:eastAsia="SimSun" w:hAnsi="Times New Roman" w:cs="Times New Roman"/>
          <w:color w:val="000000"/>
        </w:rPr>
        <w:t>7</w:t>
      </w:r>
      <w:r w:rsidRPr="003B48F6">
        <w:rPr>
          <w:rFonts w:ascii="Times New Roman" w:eastAsia="SimSun" w:hAnsi="Times New Roman" w:cs="Times New Roman"/>
          <w:color w:val="000000"/>
        </w:rPr>
        <w:t xml:space="preserve">0 000,00 PLN netto, do którego nie stosuje się przepisów ustawy z dnia 11 września 2019 r. – Prawo zamówień publicznych (t. j. Dz. U. 2024 poz. 1320) na mocy art. 2 ust. 1 pkt 1 ww. ustawy </w:t>
      </w:r>
      <w:r w:rsidRPr="00BA4B44">
        <w:rPr>
          <w:rFonts w:ascii="Times New Roman" w:eastAsia="SimSun" w:hAnsi="Times New Roman" w:cs="Times New Roman"/>
        </w:rPr>
        <w:t xml:space="preserve">oraz zgodnie z zasadą konkurencyjności uregulowaną w Wytycznych dotyczących kwalifikowalności wydatków na lata 2021-2027 zatwierdzonych przez Ministra Funduszy i Polityki Regionalnej (nr MFiPR/2021-2027/9(2)) wydanych na podstawie art. 5 ust. 1 pkt 2 ustawy </w:t>
      </w:r>
      <w:r w:rsidRPr="00BA4B44">
        <w:rPr>
          <w:rFonts w:ascii="Times New Roman" w:eastAsia="SimSun" w:hAnsi="Times New Roman" w:cs="Times New Roman"/>
        </w:rPr>
        <w:br/>
        <w:t xml:space="preserve">z dnia 28 kwietnia 2022 r. o zasadach realizacji zadań finansowanych ze środków europejskich </w:t>
      </w:r>
      <w:r w:rsidRPr="00BA4B44">
        <w:rPr>
          <w:rFonts w:ascii="Times New Roman" w:eastAsia="SimSun" w:hAnsi="Times New Roman" w:cs="Times New Roman"/>
        </w:rPr>
        <w:br/>
        <w:t>w perspektywie finansowej 2021-2027 (Dz.U. poz. 1079)</w:t>
      </w:r>
      <w:r w:rsidR="00BD0F9C">
        <w:rPr>
          <w:rFonts w:ascii="Times New Roman" w:eastAsia="SimSun" w:hAnsi="Times New Roman" w:cs="Times New Roman"/>
        </w:rPr>
        <w:t xml:space="preserve"> </w:t>
      </w:r>
      <w:r w:rsidR="00C7071C" w:rsidRPr="002128E1">
        <w:rPr>
          <w:rStyle w:val="normaltextrun"/>
          <w:rFonts w:ascii="Times New Roman" w:eastAsia="Calibri" w:hAnsi="Times New Roman" w:cs="Times New Roman"/>
        </w:rPr>
        <w:t xml:space="preserve">oraz </w:t>
      </w:r>
      <w:r w:rsidR="006B112E" w:rsidRPr="002128E1">
        <w:rPr>
          <w:rStyle w:val="normaltextrun"/>
          <w:rFonts w:ascii="Times New Roman" w:eastAsia="Calibri" w:hAnsi="Times New Roman" w:cs="Times New Roman"/>
        </w:rPr>
        <w:t xml:space="preserve">udzielone zgodnie z wymogami umowy o finansowanie projektu (Umowa nr </w:t>
      </w:r>
      <w:r w:rsidR="006B112E" w:rsidRPr="002128E1">
        <w:rPr>
          <w:rFonts w:ascii="Times New Roman" w:eastAsia="Calibri" w:hAnsi="Times New Roman" w:cs="Times New Roman"/>
          <w:b/>
          <w:bCs/>
        </w:rPr>
        <w:t>2024/ABM/03/KPO/KPOD.07.07-IW.07-0021/24-00)</w:t>
      </w:r>
      <w:r w:rsidR="006B112E" w:rsidRPr="002128E1">
        <w:rPr>
          <w:rStyle w:val="normaltextrun"/>
          <w:rFonts w:ascii="Times New Roman" w:eastAsia="Calibri" w:hAnsi="Times New Roman" w:cs="Times New Roman"/>
        </w:rPr>
        <w:t xml:space="preserve">, </w:t>
      </w:r>
      <w:r w:rsidR="00BD0F9C">
        <w:rPr>
          <w:rStyle w:val="normaltextrun"/>
          <w:rFonts w:ascii="Times New Roman" w:eastAsia="Calibri" w:hAnsi="Times New Roman" w:cs="Times New Roman"/>
        </w:rPr>
        <w:br/>
      </w:r>
      <w:r w:rsidR="006B112E" w:rsidRPr="002128E1">
        <w:rPr>
          <w:rStyle w:val="normaltextrun"/>
          <w:rFonts w:ascii="Times New Roman" w:eastAsia="Calibri" w:hAnsi="Times New Roman" w:cs="Times New Roman"/>
        </w:rPr>
        <w:lastRenderedPageBreak/>
        <w:t>tj. zgodnie Regulamin</w:t>
      </w:r>
      <w:r w:rsidR="00C54281" w:rsidRPr="002128E1">
        <w:rPr>
          <w:rStyle w:val="normaltextrun"/>
          <w:rFonts w:ascii="Times New Roman" w:eastAsia="Calibri" w:hAnsi="Times New Roman" w:cs="Times New Roman"/>
        </w:rPr>
        <w:t>em</w:t>
      </w:r>
      <w:r w:rsidR="006B112E" w:rsidRPr="002128E1">
        <w:rPr>
          <w:rStyle w:val="normaltextrun"/>
          <w:rFonts w:ascii="Times New Roman" w:eastAsia="Calibri" w:hAnsi="Times New Roman" w:cs="Times New Roman"/>
        </w:rPr>
        <w:t xml:space="preserve"> wyboru przedsięwzięć do objęcia wsparciem</w:t>
      </w:r>
      <w:r w:rsidR="00DF221C" w:rsidRPr="002128E1">
        <w:rPr>
          <w:rStyle w:val="normaltextrun"/>
          <w:rFonts w:ascii="Times New Roman" w:eastAsia="Calibri" w:hAnsi="Times New Roman" w:cs="Times New Roman"/>
        </w:rPr>
        <w:t>, p</w:t>
      </w:r>
      <w:r w:rsidR="006B112E" w:rsidRPr="002128E1">
        <w:rPr>
          <w:rStyle w:val="normaltextrun"/>
          <w:rFonts w:ascii="Times New Roman" w:eastAsia="Calibri" w:hAnsi="Times New Roman" w:cs="Times New Roman"/>
        </w:rPr>
        <w:t>rocedura udzielenia zamówienia zostanie wszczęta</w:t>
      </w:r>
      <w:r w:rsidR="00BD0F9C">
        <w:rPr>
          <w:rStyle w:val="normaltextrun"/>
          <w:rFonts w:ascii="Times New Roman" w:eastAsia="Calibri" w:hAnsi="Times New Roman" w:cs="Times New Roman"/>
        </w:rPr>
        <w:t xml:space="preserve"> </w:t>
      </w:r>
      <w:r w:rsidR="006B112E" w:rsidRPr="002128E1">
        <w:rPr>
          <w:rStyle w:val="normaltextrun"/>
          <w:rFonts w:ascii="Times New Roman" w:eastAsia="Calibri" w:hAnsi="Times New Roman" w:cs="Times New Roman"/>
        </w:rPr>
        <w:t xml:space="preserve">i przeprowadzona w Bazie Konkurencyjności </w:t>
      </w:r>
      <w:r w:rsidR="00DF221C" w:rsidRPr="002128E1">
        <w:rPr>
          <w:rStyle w:val="normaltextrun"/>
          <w:rFonts w:ascii="Times New Roman" w:eastAsia="Calibri" w:hAnsi="Times New Roman" w:cs="Times New Roman"/>
        </w:rPr>
        <w:t>(</w:t>
      </w:r>
      <w:r w:rsidR="006B112E" w:rsidRPr="002128E1">
        <w:rPr>
          <w:rStyle w:val="normaltextrun"/>
          <w:rFonts w:ascii="Times New Roman" w:eastAsia="Calibri" w:hAnsi="Times New Roman" w:cs="Times New Roman"/>
        </w:rPr>
        <w:t>BK2021</w:t>
      </w:r>
      <w:r w:rsidR="00DF221C" w:rsidRPr="002128E1">
        <w:rPr>
          <w:rStyle w:val="normaltextrun"/>
          <w:rFonts w:ascii="Times New Roman" w:eastAsia="Calibri" w:hAnsi="Times New Roman" w:cs="Times New Roman"/>
        </w:rPr>
        <w:t>)</w:t>
      </w:r>
      <w:r w:rsidR="00225113">
        <w:rPr>
          <w:rStyle w:val="normaltextrun"/>
          <w:rFonts w:ascii="Times New Roman" w:eastAsia="Calibri" w:hAnsi="Times New Roman" w:cs="Times New Roman"/>
        </w:rPr>
        <w:t xml:space="preserve"> </w:t>
      </w:r>
      <w:r w:rsidR="00033462" w:rsidRPr="002128E1">
        <w:rPr>
          <w:rFonts w:ascii="Times New Roman" w:eastAsia="Calibri" w:hAnsi="Times New Roman" w:cs="Times New Roman"/>
        </w:rPr>
        <w:t>w przypadku zamówień wartości powyżej 50</w:t>
      </w:r>
      <w:r w:rsidR="00A23C18">
        <w:rPr>
          <w:rFonts w:ascii="Times New Roman" w:eastAsia="Calibri" w:hAnsi="Times New Roman" w:cs="Times New Roman"/>
        </w:rPr>
        <w:t>.000,00</w:t>
      </w:r>
      <w:r w:rsidR="00D123AC">
        <w:rPr>
          <w:rFonts w:ascii="Times New Roman" w:eastAsia="Calibri" w:hAnsi="Times New Roman" w:cs="Times New Roman"/>
        </w:rPr>
        <w:t xml:space="preserve"> PLN</w:t>
      </w:r>
      <w:r w:rsidR="00033462" w:rsidRPr="002128E1">
        <w:rPr>
          <w:rFonts w:ascii="Times New Roman" w:eastAsia="Calibri" w:hAnsi="Times New Roman" w:cs="Times New Roman"/>
        </w:rPr>
        <w:t xml:space="preserve"> netto (i poniżej 130</w:t>
      </w:r>
      <w:r w:rsidR="00D123AC">
        <w:rPr>
          <w:rFonts w:ascii="Times New Roman" w:eastAsia="Calibri" w:hAnsi="Times New Roman" w:cs="Times New Roman"/>
        </w:rPr>
        <w:t xml:space="preserve">.000.00 PLN </w:t>
      </w:r>
      <w:r w:rsidR="00033462" w:rsidRPr="002128E1">
        <w:rPr>
          <w:rFonts w:ascii="Times New Roman" w:eastAsia="Calibri" w:hAnsi="Times New Roman" w:cs="Times New Roman"/>
        </w:rPr>
        <w:t>zł netto dla podmiotów zobowiązanych stosować PZP).</w:t>
      </w:r>
    </w:p>
    <w:p w14:paraId="1E5591A0" w14:textId="77777777" w:rsidR="003B48F6" w:rsidRPr="002128E1" w:rsidRDefault="003B48F6" w:rsidP="003B48F6">
      <w:pPr>
        <w:spacing w:after="0"/>
        <w:jc w:val="both"/>
        <w:rPr>
          <w:rFonts w:ascii="Times New Roman" w:eastAsia="SimSun" w:hAnsi="Times New Roman" w:cs="Times New Roman"/>
          <w:i/>
          <w:iCs/>
          <w:color w:val="000000"/>
        </w:rPr>
      </w:pPr>
    </w:p>
    <w:p w14:paraId="53C05B80" w14:textId="0ED3EB05" w:rsidR="003B48F6" w:rsidRPr="003B48F6" w:rsidRDefault="003B48F6" w:rsidP="003B48F6">
      <w:pPr>
        <w:spacing w:after="0"/>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Postępowanie zakupowe prowadzone jest w Bazie konkurencyjności pod adresem </w:t>
      </w:r>
      <w:hyperlink r:id="rId8" w:history="1">
        <w:r w:rsidR="0082675E" w:rsidRPr="009502F4">
          <w:rPr>
            <w:rStyle w:val="Hipercze"/>
            <w:rFonts w:ascii="Times New Roman" w:eastAsia="SimSun" w:hAnsi="Times New Roman" w:cs="Times New Roman"/>
          </w:rPr>
          <w:t>https://bazakonkurencyjnosci.funduszeeuropejskie.gov.pl/</w:t>
        </w:r>
      </w:hyperlink>
      <w:r w:rsidRPr="003B48F6">
        <w:rPr>
          <w:rFonts w:ascii="Times New Roman" w:eastAsia="SimSun" w:hAnsi="Times New Roman" w:cs="Times New Roman"/>
          <w:color w:val="000000"/>
        </w:rPr>
        <w:t xml:space="preserve"> i pod nazwą postępowania: Dostawa </w:t>
      </w:r>
      <w:r w:rsidR="002C2B98">
        <w:rPr>
          <w:rFonts w:ascii="Times New Roman" w:eastAsia="SimSun" w:hAnsi="Times New Roman" w:cs="Times New Roman"/>
          <w:color w:val="000000"/>
        </w:rPr>
        <w:t>2 sztuk wytrząsarek z modułem chłodzącym wraz z wyposażeniem oraz elementem umożliwiającym piętrowy montaż</w:t>
      </w:r>
      <w:r w:rsidR="00834D1F">
        <w:rPr>
          <w:rFonts w:ascii="Times New Roman" w:eastAsia="SimSun" w:hAnsi="Times New Roman" w:cs="Times New Roman"/>
          <w:color w:val="000000"/>
        </w:rPr>
        <w:t>.</w:t>
      </w:r>
    </w:p>
    <w:p w14:paraId="15831611" w14:textId="77777777" w:rsidR="003B48F6" w:rsidRPr="003B48F6" w:rsidRDefault="003B48F6" w:rsidP="003B48F6">
      <w:pPr>
        <w:spacing w:after="0"/>
        <w:jc w:val="both"/>
        <w:rPr>
          <w:rFonts w:ascii="Times New Roman" w:eastAsia="SimSun" w:hAnsi="Times New Roman" w:cs="Times New Roman"/>
          <w:color w:val="000000"/>
        </w:rPr>
      </w:pPr>
    </w:p>
    <w:p w14:paraId="60F25879" w14:textId="77777777" w:rsidR="003B48F6" w:rsidRPr="003B48F6" w:rsidRDefault="003B48F6" w:rsidP="003B48F6">
      <w:pPr>
        <w:numPr>
          <w:ilvl w:val="0"/>
          <w:numId w:val="8"/>
        </w:numPr>
        <w:spacing w:after="0" w:line="240" w:lineRule="auto"/>
        <w:contextualSpacing/>
        <w:jc w:val="both"/>
        <w:rPr>
          <w:rFonts w:ascii="Times New Roman" w:eastAsia="SimSun" w:hAnsi="Times New Roman" w:cs="Times New Roman"/>
          <w:b/>
          <w:bCs/>
          <w:color w:val="000000"/>
        </w:rPr>
      </w:pPr>
      <w:r w:rsidRPr="003B48F6">
        <w:rPr>
          <w:rFonts w:ascii="Times New Roman" w:eastAsia="SimSun" w:hAnsi="Times New Roman" w:cs="Times New Roman"/>
          <w:b/>
          <w:bCs/>
          <w:color w:val="000000"/>
        </w:rPr>
        <w:t>PRZEDMIOT ZAMÓWIENIA</w:t>
      </w:r>
    </w:p>
    <w:p w14:paraId="4C39130A" w14:textId="77777777" w:rsidR="003B48F6" w:rsidRPr="003B48F6" w:rsidRDefault="003B48F6" w:rsidP="003B48F6">
      <w:pPr>
        <w:spacing w:after="0"/>
        <w:jc w:val="both"/>
        <w:rPr>
          <w:rFonts w:ascii="Times New Roman" w:eastAsia="SimSun" w:hAnsi="Times New Roman" w:cs="Times New Roman"/>
          <w:b/>
          <w:bCs/>
          <w:color w:val="000000"/>
        </w:rPr>
      </w:pPr>
    </w:p>
    <w:p w14:paraId="449C54DA" w14:textId="77777777" w:rsidR="003B48F6" w:rsidRPr="003B48F6" w:rsidRDefault="003B48F6" w:rsidP="003B48F6">
      <w:pPr>
        <w:spacing w:after="0"/>
        <w:jc w:val="both"/>
        <w:rPr>
          <w:rFonts w:ascii="Times New Roman" w:eastAsia="SimSun" w:hAnsi="Times New Roman" w:cs="Times New Roman"/>
          <w:b/>
          <w:bCs/>
          <w:color w:val="000000"/>
        </w:rPr>
      </w:pPr>
      <w:r w:rsidRPr="003B48F6">
        <w:rPr>
          <w:rFonts w:ascii="Times New Roman" w:eastAsia="SimSun" w:hAnsi="Times New Roman" w:cs="Times New Roman"/>
          <w:b/>
          <w:bCs/>
          <w:color w:val="000000"/>
        </w:rPr>
        <w:t>Kod CPV:  38540000-2</w:t>
      </w:r>
    </w:p>
    <w:p w14:paraId="3C701074" w14:textId="77777777" w:rsidR="003B48F6" w:rsidRPr="003B48F6" w:rsidRDefault="003B48F6" w:rsidP="003B48F6">
      <w:pPr>
        <w:spacing w:after="0"/>
        <w:jc w:val="both"/>
        <w:rPr>
          <w:rFonts w:ascii="Times New Roman" w:eastAsia="SimSun" w:hAnsi="Times New Roman" w:cs="Times New Roman"/>
          <w:b/>
          <w:bCs/>
          <w:color w:val="000000"/>
        </w:rPr>
      </w:pPr>
    </w:p>
    <w:p w14:paraId="32340324" w14:textId="3E6CCFDB"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Przedmiotem zamówienia jest dostawa </w:t>
      </w:r>
      <w:r w:rsidR="003F09FE" w:rsidRPr="003F09FE">
        <w:rPr>
          <w:rFonts w:ascii="Times New Roman" w:eastAsia="SimSun" w:hAnsi="Times New Roman" w:cs="Times New Roman"/>
        </w:rPr>
        <w:t>2 sztuk wytrząsarek z modułem chłodzącym wraz z wyposażeniem oraz elementem umożliwiającym piętrowy montaż</w:t>
      </w:r>
      <w:r w:rsidRPr="003F09FE">
        <w:rPr>
          <w:rFonts w:ascii="Times New Roman" w:eastAsia="SimSun" w:hAnsi="Times New Roman" w:cs="Times New Roman"/>
          <w:color w:val="000000"/>
        </w:rPr>
        <w:t>,</w:t>
      </w:r>
      <w:r w:rsidRPr="003B48F6">
        <w:rPr>
          <w:rFonts w:ascii="Times New Roman" w:eastAsia="SimSun" w:hAnsi="Times New Roman" w:cs="Times New Roman"/>
          <w:color w:val="000000"/>
        </w:rPr>
        <w:t xml:space="preserve"> opisan</w:t>
      </w:r>
      <w:r w:rsidR="003F09FE">
        <w:rPr>
          <w:rFonts w:ascii="Times New Roman" w:eastAsia="SimSun" w:hAnsi="Times New Roman" w:cs="Times New Roman"/>
          <w:color w:val="000000"/>
        </w:rPr>
        <w:t xml:space="preserve">ych </w:t>
      </w:r>
      <w:r w:rsidRPr="003B48F6">
        <w:rPr>
          <w:rFonts w:ascii="Times New Roman" w:eastAsia="SimSun" w:hAnsi="Times New Roman" w:cs="Times New Roman"/>
          <w:color w:val="000000"/>
        </w:rPr>
        <w:t>szczegółowo w Załączniku nr 8, stanowiącym integralną część niniejszego zapytania ofertowego.</w:t>
      </w:r>
    </w:p>
    <w:p w14:paraId="10693D1E" w14:textId="77777777"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Zakres zamówienia obejmuje również transport, wyładunek, wniesienie we wskazanym przez Zamawiającego miejscu, instalację, uruchomienie (wszystkie elementy niezbędne do instalacji </w:t>
      </w:r>
      <w:r w:rsidRPr="003B48F6">
        <w:rPr>
          <w:rFonts w:ascii="Times New Roman" w:eastAsia="SimSun" w:hAnsi="Times New Roman" w:cs="Times New Roman"/>
          <w:color w:val="000000"/>
        </w:rPr>
        <w:br/>
        <w:t xml:space="preserve">i uruchomienia przedmiotu zamówienia dostarcza Wykonawca), serwis gwarancyjny jak </w:t>
      </w:r>
      <w:r w:rsidRPr="003B48F6">
        <w:rPr>
          <w:rFonts w:ascii="Times New Roman" w:eastAsia="SimSun" w:hAnsi="Times New Roman" w:cs="Times New Roman"/>
          <w:color w:val="000000"/>
        </w:rPr>
        <w:br/>
        <w:t>i świadczenie usług gwarancyjnych oraz szkolenie stanowiskowe dla 2 osób personelu.</w:t>
      </w:r>
    </w:p>
    <w:p w14:paraId="305A74DA" w14:textId="77777777"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Przedmiot zamówienia obejmuje fabrycznie nowe urządzenia, nieużywane, niepowystawowe.</w:t>
      </w:r>
    </w:p>
    <w:p w14:paraId="19419794" w14:textId="0860129B"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Miejscem dostawy jest: Wydział Biochemii, Biofizyki i Biotechnologii UJ, Zakład Bio</w:t>
      </w:r>
      <w:r w:rsidR="005E56E0">
        <w:rPr>
          <w:rFonts w:ascii="Times New Roman" w:eastAsia="SimSun" w:hAnsi="Times New Roman" w:cs="Times New Roman"/>
          <w:color w:val="000000"/>
        </w:rPr>
        <w:t>technologii Roślin</w:t>
      </w:r>
      <w:r w:rsidRPr="003B48F6">
        <w:rPr>
          <w:rFonts w:ascii="Times New Roman" w:eastAsia="SimSun" w:hAnsi="Times New Roman" w:cs="Times New Roman"/>
          <w:color w:val="000000"/>
        </w:rPr>
        <w:t>, ul. Gronostajowa 7, 30-387 Kraków</w:t>
      </w:r>
    </w:p>
    <w:p w14:paraId="0460CE14" w14:textId="77777777"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Dostawa ma zostać zrealizowana w dni robocze, tj. od poniedziałku do piątku, w godzinach 8:00 do 13:00. Wykonawca zobowiązuje się dostarczyć przedmiot zamówienia do miejsca wskazanego przez Zamawiającego </w:t>
      </w:r>
    </w:p>
    <w:p w14:paraId="10CE896B" w14:textId="77777777"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Wraz z dostawą Wykonawca jest zobowiązany dostarczyć: instrukcję obsługi (w języku polskim lub angielskim w wersji papierowej lub elektronicznej) oraz kartę gwarancyjną zgodną z zapisami umowy (w języku polskim w wersji papierowej).</w:t>
      </w:r>
    </w:p>
    <w:p w14:paraId="5E7A9188" w14:textId="5AA1E7EB"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Zamawiający wymaga udzielania </w:t>
      </w:r>
      <w:r w:rsidR="009615F6">
        <w:rPr>
          <w:rFonts w:ascii="Times New Roman" w:eastAsia="SimSun" w:hAnsi="Times New Roman" w:cs="Times New Roman"/>
          <w:color w:val="000000"/>
        </w:rPr>
        <w:t>36</w:t>
      </w:r>
      <w:r w:rsidR="004370C0">
        <w:rPr>
          <w:rFonts w:ascii="Times New Roman" w:eastAsia="SimSun" w:hAnsi="Times New Roman" w:cs="Times New Roman"/>
          <w:color w:val="000000"/>
        </w:rPr>
        <w:t xml:space="preserve"> </w:t>
      </w:r>
      <w:r w:rsidRPr="003B48F6">
        <w:rPr>
          <w:rFonts w:ascii="Times New Roman" w:eastAsia="SimSun" w:hAnsi="Times New Roman" w:cs="Times New Roman"/>
          <w:color w:val="000000"/>
        </w:rPr>
        <w:t>miesięcznej gwarancji, liczonej od daty podpisania bez zastrzeżeń protokołu odbioru.</w:t>
      </w:r>
    </w:p>
    <w:p w14:paraId="1F2DE912" w14:textId="77777777"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 xml:space="preserve">Świadczenie serwisu gwarancyjnego realizowanego przez producenta lub autoryzowany serwis producenta w miejscu użytkowania przedmiotu zamówienia. </w:t>
      </w:r>
      <w:bookmarkStart w:id="2" w:name="_Hlk209610619"/>
      <w:r w:rsidRPr="003B48F6">
        <w:rPr>
          <w:rFonts w:ascii="Times New Roman" w:eastAsia="SimSun" w:hAnsi="Times New Roman" w:cs="Times New Roman"/>
          <w:color w:val="000000"/>
        </w:rPr>
        <w:t xml:space="preserve">Czas reakcji serwisu do 48 godzin od momentu zgłoszenia (przesłanego np. mailem) od poniedziałku do piątku (z wyłączeniem dni ustawowo wolnych od pracy) w godzinach od 7:30 do 15:30. Wykonawca zobowiązany będzie zapewnić przyjmowanie zgłoszeń w tych terminach i godzinach oraz każdorazowo potwierdzić przyjęcie zgłoszenia. </w:t>
      </w:r>
    </w:p>
    <w:p w14:paraId="3F532923" w14:textId="77777777"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bookmarkStart w:id="3" w:name="_Hlk209610710"/>
      <w:bookmarkEnd w:id="2"/>
      <w:r w:rsidRPr="003B48F6">
        <w:rPr>
          <w:rFonts w:ascii="Times New Roman" w:eastAsia="SimSun" w:hAnsi="Times New Roman" w:cs="Times New Roman"/>
          <w:color w:val="000000"/>
        </w:rPr>
        <w:t>Czas naprawy w okresie gwarancyjnym: do 10 dni roboczych przy naprawach niewymagających zamawiania części zamiennych; do 30 dni roboczych przy naprawach wymagających zamawiania części zamiennych</w:t>
      </w:r>
      <w:bookmarkEnd w:id="3"/>
      <w:r w:rsidRPr="003B48F6">
        <w:rPr>
          <w:rFonts w:ascii="Times New Roman" w:eastAsia="SimSun" w:hAnsi="Times New Roman" w:cs="Times New Roman"/>
          <w:color w:val="000000"/>
        </w:rPr>
        <w:t>.</w:t>
      </w:r>
    </w:p>
    <w:p w14:paraId="745DF622" w14:textId="7B7F76CC" w:rsidR="003B48F6" w:rsidRPr="003B48F6" w:rsidRDefault="003B48F6" w:rsidP="003B48F6">
      <w:pPr>
        <w:numPr>
          <w:ilvl w:val="0"/>
          <w:numId w:val="20"/>
        </w:numPr>
        <w:spacing w:after="0" w:line="240" w:lineRule="auto"/>
        <w:contextualSpacing/>
        <w:jc w:val="both"/>
        <w:rPr>
          <w:rFonts w:ascii="Times New Roman" w:eastAsia="SimSun" w:hAnsi="Times New Roman" w:cs="Times New Roman"/>
          <w:color w:val="000000"/>
        </w:rPr>
      </w:pPr>
      <w:r w:rsidRPr="003B48F6">
        <w:rPr>
          <w:rFonts w:ascii="Times New Roman" w:eastAsia="SimSun" w:hAnsi="Times New Roman" w:cs="Times New Roman"/>
          <w:color w:val="000000"/>
        </w:rPr>
        <w:t>Szczegółowe warunki realizacji zamówienia zawarte zostały w projektowanych postanowieniach umowy (Załącznik nr 7).</w:t>
      </w:r>
    </w:p>
    <w:p w14:paraId="65898443" w14:textId="77777777" w:rsidR="003B48F6" w:rsidRPr="003B48F6" w:rsidRDefault="003B48F6" w:rsidP="003B48F6">
      <w:pPr>
        <w:spacing w:after="0"/>
        <w:jc w:val="both"/>
        <w:rPr>
          <w:rFonts w:ascii="Times New Roman" w:eastAsia="SimSun" w:hAnsi="Times New Roman" w:cs="Times New Roman"/>
          <w:color w:val="000000"/>
        </w:rPr>
      </w:pPr>
    </w:p>
    <w:p w14:paraId="0765F8D6" w14:textId="77777777" w:rsidR="004370C0" w:rsidRPr="003B48F6" w:rsidRDefault="004370C0" w:rsidP="003B48F6">
      <w:pPr>
        <w:spacing w:after="0"/>
        <w:ind w:left="1160"/>
        <w:contextualSpacing/>
        <w:rPr>
          <w:rFonts w:ascii="Times New Roman" w:eastAsia="Times New Roman" w:hAnsi="Times New Roman" w:cs="Times New Roman"/>
          <w:color w:val="000000"/>
        </w:rPr>
      </w:pPr>
    </w:p>
    <w:p w14:paraId="18E791FE" w14:textId="77777777" w:rsidR="003B48F6" w:rsidRPr="003B48F6" w:rsidRDefault="003B48F6" w:rsidP="003B48F6">
      <w:pPr>
        <w:numPr>
          <w:ilvl w:val="0"/>
          <w:numId w:val="8"/>
        </w:numPr>
        <w:spacing w:after="0" w:line="240" w:lineRule="auto"/>
        <w:contextualSpacing/>
        <w:jc w:val="both"/>
        <w:rPr>
          <w:rFonts w:ascii="Times New Roman" w:eastAsia="SimSun" w:hAnsi="Times New Roman" w:cs="Times New Roman"/>
          <w:b/>
          <w:bCs/>
          <w:color w:val="000000"/>
        </w:rPr>
      </w:pPr>
      <w:r w:rsidRPr="003B48F6">
        <w:rPr>
          <w:rFonts w:ascii="Times New Roman" w:eastAsia="SimSun" w:hAnsi="Times New Roman" w:cs="Times New Roman"/>
          <w:b/>
          <w:bCs/>
          <w:color w:val="000000"/>
        </w:rPr>
        <w:t>TERMIN I MIEJSCE WYKONANIA ZAMÓWIENIA</w:t>
      </w:r>
    </w:p>
    <w:p w14:paraId="06D869EF" w14:textId="77777777" w:rsidR="003B48F6" w:rsidRPr="003B48F6" w:rsidRDefault="003B48F6" w:rsidP="003B48F6">
      <w:pPr>
        <w:spacing w:after="0"/>
        <w:ind w:left="360"/>
        <w:contextualSpacing/>
        <w:jc w:val="both"/>
        <w:rPr>
          <w:rFonts w:ascii="Times New Roman" w:eastAsia="SimSun" w:hAnsi="Times New Roman" w:cs="Times New Roman"/>
          <w:b/>
          <w:bCs/>
          <w:color w:val="000000"/>
        </w:rPr>
      </w:pPr>
    </w:p>
    <w:p w14:paraId="3764B331" w14:textId="500E9F33" w:rsidR="003B48F6" w:rsidRPr="003B48F6" w:rsidRDefault="003B48F6" w:rsidP="005057A1">
      <w:pPr>
        <w:numPr>
          <w:ilvl w:val="0"/>
          <w:numId w:val="7"/>
        </w:numPr>
        <w:spacing w:after="0" w:line="240" w:lineRule="auto"/>
        <w:contextualSpacing/>
        <w:jc w:val="both"/>
        <w:rPr>
          <w:rFonts w:ascii="Times New Roman" w:eastAsia="Times New Roman" w:hAnsi="Times New Roman" w:cs="Times New Roman"/>
        </w:rPr>
      </w:pPr>
      <w:r w:rsidRPr="003B48F6">
        <w:rPr>
          <w:rFonts w:ascii="Times New Roman" w:eastAsia="Times New Roman" w:hAnsi="Times New Roman" w:cs="Times New Roman"/>
          <w:color w:val="000000"/>
        </w:rPr>
        <w:t xml:space="preserve">Wykonawca jest zobowiązany do zrealizowania zamówienia </w:t>
      </w:r>
      <w:bookmarkStart w:id="4" w:name="_Hlk198204805"/>
      <w:r w:rsidRPr="003B48F6">
        <w:rPr>
          <w:rFonts w:ascii="Times New Roman" w:eastAsia="Times New Roman" w:hAnsi="Times New Roman" w:cs="Times New Roman"/>
          <w:color w:val="000000"/>
        </w:rPr>
        <w:t xml:space="preserve">w terminie </w:t>
      </w:r>
      <w:r w:rsidR="004370C0">
        <w:rPr>
          <w:rFonts w:ascii="Times New Roman" w:eastAsia="Times New Roman" w:hAnsi="Times New Roman" w:cs="Times New Roman"/>
          <w:color w:val="000000"/>
        </w:rPr>
        <w:t>3</w:t>
      </w:r>
      <w:r w:rsidRPr="003B48F6">
        <w:rPr>
          <w:rFonts w:ascii="Times New Roman" w:eastAsia="Times New Roman" w:hAnsi="Times New Roman" w:cs="Times New Roman"/>
          <w:color w:val="000000"/>
        </w:rPr>
        <w:t xml:space="preserve">0 dni od daty zawarcia umowy. </w:t>
      </w:r>
      <w:bookmarkEnd w:id="4"/>
    </w:p>
    <w:p w14:paraId="2D3B2F93" w14:textId="77777777" w:rsidR="003B48F6" w:rsidRPr="003B48F6" w:rsidRDefault="003B48F6" w:rsidP="005057A1">
      <w:pPr>
        <w:numPr>
          <w:ilvl w:val="0"/>
          <w:numId w:val="7"/>
        </w:numPr>
        <w:autoSpaceDE w:val="0"/>
        <w:autoSpaceDN w:val="0"/>
        <w:adjustRightInd w:val="0"/>
        <w:spacing w:after="0" w:line="240" w:lineRule="auto"/>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Wykonawca zapewnia gotowość do realizacji zamówienia w dniu zawarcia Umowy. </w:t>
      </w:r>
    </w:p>
    <w:p w14:paraId="529CECE6" w14:textId="77777777" w:rsidR="003B48F6" w:rsidRDefault="003B48F6" w:rsidP="005057A1">
      <w:pPr>
        <w:numPr>
          <w:ilvl w:val="0"/>
          <w:numId w:val="7"/>
        </w:numPr>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Zamawiający zawiadomi wybranego Wykonawcę o miejscu i terminie zawarcia Umowy.</w:t>
      </w:r>
    </w:p>
    <w:p w14:paraId="4CAF8E45" w14:textId="77777777" w:rsidR="003B48F6" w:rsidRPr="003B48F6" w:rsidRDefault="003B48F6" w:rsidP="005057A1">
      <w:pPr>
        <w:numPr>
          <w:ilvl w:val="0"/>
          <w:numId w:val="8"/>
        </w:numPr>
        <w:spacing w:after="0" w:line="240" w:lineRule="auto"/>
        <w:contextualSpacing/>
        <w:jc w:val="both"/>
        <w:rPr>
          <w:rFonts w:ascii="Times New Roman" w:eastAsia="SimSun" w:hAnsi="Times New Roman" w:cs="Times New Roman"/>
          <w:b/>
          <w:bCs/>
          <w:color w:val="000000"/>
        </w:rPr>
      </w:pPr>
      <w:r w:rsidRPr="003B48F6">
        <w:rPr>
          <w:rFonts w:ascii="Times New Roman" w:eastAsia="SimSun" w:hAnsi="Times New Roman" w:cs="Times New Roman"/>
          <w:b/>
          <w:bCs/>
          <w:color w:val="000000"/>
        </w:rPr>
        <w:lastRenderedPageBreak/>
        <w:t>OPIS WARUNKÓW UDZIAŁU W POSTĘPOWANIU</w:t>
      </w:r>
    </w:p>
    <w:p w14:paraId="05F1BCF2" w14:textId="77777777" w:rsidR="003B48F6" w:rsidRPr="003B48F6" w:rsidRDefault="003B48F6" w:rsidP="005057A1">
      <w:pPr>
        <w:spacing w:after="0"/>
        <w:ind w:left="360"/>
        <w:contextualSpacing/>
        <w:jc w:val="both"/>
        <w:rPr>
          <w:rFonts w:ascii="Times New Roman" w:eastAsia="SimSun" w:hAnsi="Times New Roman" w:cs="Times New Roman"/>
          <w:b/>
          <w:bCs/>
          <w:color w:val="000000"/>
        </w:rPr>
      </w:pPr>
    </w:p>
    <w:p w14:paraId="25EA3528" w14:textId="77777777" w:rsidR="003B48F6" w:rsidRPr="003B48F6" w:rsidRDefault="003B48F6" w:rsidP="005057A1">
      <w:pPr>
        <w:numPr>
          <w:ilvl w:val="0"/>
          <w:numId w:val="19"/>
        </w:numPr>
        <w:spacing w:after="0" w:line="240" w:lineRule="auto"/>
        <w:contextualSpacing/>
        <w:jc w:val="both"/>
        <w:rPr>
          <w:rFonts w:ascii="Times New Roman" w:eastAsia="SimSun" w:hAnsi="Times New Roman" w:cs="Times New Roman"/>
        </w:rPr>
      </w:pPr>
      <w:r w:rsidRPr="003B48F6">
        <w:rPr>
          <w:rFonts w:ascii="Times New Roman" w:eastAsia="SimSun" w:hAnsi="Times New Roman" w:cs="Times New Roman"/>
        </w:rPr>
        <w:t xml:space="preserve">O udzielenie Zamówienia mogą się ubiegać Wykonawcy, którzy posiadają niezbędną wiedzę </w:t>
      </w:r>
      <w:r w:rsidRPr="003B48F6">
        <w:rPr>
          <w:rFonts w:ascii="Times New Roman" w:eastAsia="SimSun" w:hAnsi="Times New Roman" w:cs="Times New Roman"/>
        </w:rPr>
        <w:br/>
        <w:t>i doświadczenie, dysponują potencjałem technicznym, osobami zdolnymi do wykonywania zamówienia – Zamawiający nie wyznacza warunku w tym zakresie.</w:t>
      </w:r>
    </w:p>
    <w:p w14:paraId="2505FD93" w14:textId="77777777" w:rsidR="003B48F6" w:rsidRPr="003B48F6" w:rsidRDefault="003B48F6" w:rsidP="005057A1">
      <w:pPr>
        <w:numPr>
          <w:ilvl w:val="0"/>
          <w:numId w:val="19"/>
        </w:numPr>
        <w:spacing w:after="0" w:line="240" w:lineRule="auto"/>
        <w:contextualSpacing/>
        <w:jc w:val="both"/>
        <w:rPr>
          <w:rFonts w:ascii="Times New Roman" w:eastAsia="SimSun" w:hAnsi="Times New Roman" w:cs="Times New Roman"/>
        </w:rPr>
      </w:pPr>
      <w:r w:rsidRPr="003B48F6">
        <w:rPr>
          <w:rFonts w:ascii="Times New Roman" w:eastAsia="SimSun" w:hAnsi="Times New Roman" w:cs="Times New Roman"/>
        </w:rPr>
        <w:t xml:space="preserve">Znajdują się w sytuacji ekonomicznej i finansowej zapewniającej wykonanie zamówienia - Zamawiający nie wyznacza warunku udziału w tym zakresie; </w:t>
      </w:r>
    </w:p>
    <w:p w14:paraId="71DDB329" w14:textId="77777777" w:rsidR="003B48F6" w:rsidRPr="003B48F6" w:rsidRDefault="003B48F6" w:rsidP="005057A1">
      <w:pPr>
        <w:spacing w:after="0"/>
        <w:ind w:left="720"/>
        <w:contextualSpacing/>
        <w:jc w:val="both"/>
        <w:rPr>
          <w:rFonts w:ascii="Times New Roman" w:eastAsia="SimSun" w:hAnsi="Times New Roman" w:cs="Times New Roman"/>
        </w:rPr>
      </w:pPr>
    </w:p>
    <w:p w14:paraId="612F2607" w14:textId="58120925" w:rsidR="003B48F6" w:rsidRPr="003B48F6" w:rsidRDefault="003B48F6" w:rsidP="005057A1">
      <w:pPr>
        <w:numPr>
          <w:ilvl w:val="0"/>
          <w:numId w:val="19"/>
        </w:numPr>
        <w:spacing w:after="0" w:line="240" w:lineRule="auto"/>
        <w:jc w:val="both"/>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POWIĄZANIA KAPITAŁOWE I OSOBOWE</w:t>
      </w:r>
      <w:r w:rsidR="00497718">
        <w:rPr>
          <w:rFonts w:ascii="Times New Roman" w:eastAsia="Times New Roman" w:hAnsi="Times New Roman" w:cs="Times New Roman"/>
          <w:b/>
          <w:color w:val="000000"/>
        </w:rPr>
        <w:t xml:space="preserve"> – Informacja na temat zakazu konfliktu interesów</w:t>
      </w:r>
    </w:p>
    <w:p w14:paraId="68D2B761" w14:textId="77777777" w:rsidR="003B48F6" w:rsidRPr="003B48F6" w:rsidRDefault="003B48F6" w:rsidP="005057A1">
      <w:pPr>
        <w:spacing w:after="0"/>
        <w:ind w:left="720"/>
        <w:jc w:val="both"/>
        <w:rPr>
          <w:rFonts w:ascii="Times New Roman" w:eastAsia="Times New Roman" w:hAnsi="Times New Roman" w:cs="Times New Roman"/>
          <w:b/>
          <w:color w:val="000000"/>
        </w:rPr>
      </w:pPr>
    </w:p>
    <w:p w14:paraId="76D1E019" w14:textId="77777777" w:rsidR="003B48F6" w:rsidRPr="003B48F6" w:rsidRDefault="003B48F6" w:rsidP="005057A1">
      <w:pPr>
        <w:spacing w:after="0"/>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Warunkiem ubiegania się o wykonanie zamówienia jest brak powiązań kapitałowych lub osobowych Zamawiającego i Wykonawcy. Przez powiązania kapitałowe lub osobowe rozumie się wzajemne powiązania między Zamawiającym lub osobami upoważnionymi do zaciągania zobowiązań w imieniu Zamawiającego lub osobami wykonującymi w imieniu Zamawiającego czynności związane z przygotowaniem i/lub przeprowadzeniem procedury wyboru Wykonawcy lub mogące wpłynąć na wynik tego postępowania a Wykonawcą, polegające w szczególności na:</w:t>
      </w:r>
    </w:p>
    <w:p w14:paraId="6C8F1371" w14:textId="77777777" w:rsidR="003B48F6" w:rsidRPr="003B48F6" w:rsidRDefault="003B48F6" w:rsidP="003B48F6">
      <w:pPr>
        <w:numPr>
          <w:ilvl w:val="0"/>
          <w:numId w:val="9"/>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uczestniczeniu w spółce jako wspólnik spółki cywilnej lub spółki osobowej,</w:t>
      </w:r>
    </w:p>
    <w:p w14:paraId="47E9D9B3" w14:textId="77777777" w:rsidR="003B48F6" w:rsidRPr="003B48F6" w:rsidRDefault="003B48F6" w:rsidP="003B48F6">
      <w:pPr>
        <w:numPr>
          <w:ilvl w:val="0"/>
          <w:numId w:val="9"/>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posiadaniu co najmniej 10% udziałów lub akcji, o ile niższy próg nie wynika z przepisów prawa,</w:t>
      </w:r>
    </w:p>
    <w:p w14:paraId="71518769" w14:textId="77777777" w:rsidR="003B48F6" w:rsidRPr="003B48F6" w:rsidRDefault="003B48F6" w:rsidP="003B48F6">
      <w:pPr>
        <w:numPr>
          <w:ilvl w:val="0"/>
          <w:numId w:val="9"/>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pełnieniu funkcji członka organu nadzorczego lub zarządzającego, prokurenta, pełnomocnika,</w:t>
      </w:r>
    </w:p>
    <w:p w14:paraId="5FC4A9C0" w14:textId="4893C72C" w:rsidR="003B48F6" w:rsidRPr="003B48F6" w:rsidRDefault="003B48F6" w:rsidP="003B48F6">
      <w:pPr>
        <w:numPr>
          <w:ilvl w:val="0"/>
          <w:numId w:val="9"/>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pozostawaniu w związku małżeńskim, w stosunku pokrewieństwa lub powinowactwa </w:t>
      </w:r>
      <w:r w:rsidR="00132C2B">
        <w:rPr>
          <w:rFonts w:ascii="Times New Roman" w:eastAsia="Times New Roman" w:hAnsi="Times New Roman" w:cs="Times New Roman"/>
          <w:color w:val="000000"/>
        </w:rPr>
        <w:br/>
      </w:r>
      <w:r w:rsidRPr="003B48F6">
        <w:rPr>
          <w:rFonts w:ascii="Times New Roman" w:eastAsia="Times New Roman" w:hAnsi="Times New Roman" w:cs="Times New Roman"/>
          <w:color w:val="000000"/>
        </w:rPr>
        <w:t>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6B10617" w14:textId="0119746A" w:rsidR="003B48F6" w:rsidRPr="003B48F6" w:rsidRDefault="003B48F6" w:rsidP="003B48F6">
      <w:pPr>
        <w:numPr>
          <w:ilvl w:val="0"/>
          <w:numId w:val="9"/>
        </w:numPr>
        <w:spacing w:after="0" w:line="240" w:lineRule="auto"/>
        <w:ind w:left="1134"/>
        <w:contextualSpacing/>
        <w:jc w:val="both"/>
        <w:rPr>
          <w:rFonts w:ascii="Times New Roman" w:eastAsia="Times New Roman" w:hAnsi="Times New Roman" w:cs="Times New Roman"/>
          <w:color w:val="000000"/>
        </w:rPr>
      </w:pPr>
      <w:bookmarkStart w:id="5" w:name="_Hlk198204285"/>
      <w:r w:rsidRPr="003B48F6">
        <w:rPr>
          <w:rFonts w:ascii="Times New Roman" w:eastAsia="Times New Roman" w:hAnsi="Times New Roman" w:cs="Times New Roman"/>
          <w:color w:val="000000"/>
        </w:rPr>
        <w:t xml:space="preserve">pozostawaniu w takim stosunku prawym lub faktycznym, że istnieje uzasadniona wątpliwość co do ich bezstronności lub niezależności w związku z postępowaniem </w:t>
      </w:r>
      <w:r w:rsidR="00132C2B">
        <w:rPr>
          <w:rFonts w:ascii="Times New Roman" w:eastAsia="Times New Roman" w:hAnsi="Times New Roman" w:cs="Times New Roman"/>
          <w:color w:val="000000"/>
        </w:rPr>
        <w:br/>
      </w:r>
      <w:r w:rsidRPr="003B48F6">
        <w:rPr>
          <w:rFonts w:ascii="Times New Roman" w:eastAsia="Times New Roman" w:hAnsi="Times New Roman" w:cs="Times New Roman"/>
          <w:color w:val="000000"/>
        </w:rPr>
        <w:t>o udzielenie zamówienia</w:t>
      </w:r>
    </w:p>
    <w:p w14:paraId="204363F1" w14:textId="77777777" w:rsidR="003B48F6" w:rsidRPr="003B48F6" w:rsidRDefault="003B48F6" w:rsidP="003B48F6">
      <w:pPr>
        <w:spacing w:after="0" w:line="240" w:lineRule="auto"/>
        <w:jc w:val="both"/>
        <w:rPr>
          <w:rFonts w:ascii="Times New Roman" w:eastAsia="Times New Roman" w:hAnsi="Times New Roman" w:cs="Times New Roman"/>
          <w:color w:val="000000"/>
        </w:rPr>
      </w:pPr>
    </w:p>
    <w:p w14:paraId="545DE83F" w14:textId="77777777" w:rsidR="003B48F6" w:rsidRPr="003B48F6" w:rsidRDefault="003B48F6" w:rsidP="003B48F6">
      <w:pPr>
        <w:spacing w:after="0" w:line="240" w:lineRule="auto"/>
        <w:jc w:val="both"/>
        <w:rPr>
          <w:rFonts w:ascii="Times New Roman" w:eastAsia="Times New Roman" w:hAnsi="Times New Roman" w:cs="Times New Roman"/>
          <w:color w:val="000000"/>
        </w:rPr>
      </w:pPr>
    </w:p>
    <w:bookmarkEnd w:id="5"/>
    <w:p w14:paraId="7C3B52EC" w14:textId="77777777" w:rsidR="003B48F6" w:rsidRPr="003B48F6" w:rsidRDefault="003B48F6" w:rsidP="003B48F6">
      <w:pPr>
        <w:numPr>
          <w:ilvl w:val="0"/>
          <w:numId w:val="19"/>
        </w:numPr>
        <w:tabs>
          <w:tab w:val="left" w:pos="426"/>
        </w:tabs>
        <w:autoSpaceDE w:val="0"/>
        <w:autoSpaceDN w:val="0"/>
        <w:adjustRightInd w:val="0"/>
        <w:spacing w:after="0" w:line="240" w:lineRule="auto"/>
        <w:contextualSpacing/>
        <w:jc w:val="both"/>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t>POZOSTAŁE – PRZECIWDZIAŁANIE WSPIERANIU AGRESJI NA UKRAINĘ</w:t>
      </w:r>
    </w:p>
    <w:p w14:paraId="0AE92E16" w14:textId="77777777" w:rsidR="003B48F6" w:rsidRPr="003B48F6" w:rsidRDefault="003B48F6" w:rsidP="003B48F6">
      <w:pPr>
        <w:tabs>
          <w:tab w:val="left" w:pos="426"/>
        </w:tabs>
        <w:autoSpaceDE w:val="0"/>
        <w:autoSpaceDN w:val="0"/>
        <w:adjustRightInd w:val="0"/>
        <w:spacing w:after="0"/>
        <w:ind w:left="720"/>
        <w:contextualSpacing/>
        <w:jc w:val="both"/>
        <w:rPr>
          <w:rFonts w:ascii="Times New Roman" w:eastAsia="Times New Roman" w:hAnsi="Times New Roman" w:cs="Times New Roman"/>
          <w:b/>
          <w:color w:val="000000"/>
        </w:rPr>
      </w:pPr>
    </w:p>
    <w:p w14:paraId="2E99A955" w14:textId="75AC9F78" w:rsidR="003B48F6" w:rsidRPr="003B48F6" w:rsidRDefault="003B48F6" w:rsidP="003B48F6">
      <w:pPr>
        <w:tabs>
          <w:tab w:val="left" w:pos="426"/>
        </w:tabs>
        <w:autoSpaceDE w:val="0"/>
        <w:autoSpaceDN w:val="0"/>
        <w:adjustRightInd w:val="0"/>
        <w:spacing w:after="0"/>
        <w:ind w:left="709"/>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Wykonawca nie jest podmiotem, o którym mowa w art. 7 ust 1 ustawy z dnia 13 kwietnia 2022</w:t>
      </w:r>
      <w:r w:rsidR="00132C2B">
        <w:rPr>
          <w:rFonts w:ascii="Times New Roman" w:eastAsia="Times New Roman" w:hAnsi="Times New Roman" w:cs="Times New Roman"/>
          <w:color w:val="000000"/>
        </w:rPr>
        <w:t>r.</w:t>
      </w:r>
      <w:r w:rsidRPr="003B48F6">
        <w:rPr>
          <w:rFonts w:ascii="Times New Roman" w:eastAsia="Times New Roman" w:hAnsi="Times New Roman" w:cs="Times New Roman"/>
          <w:color w:val="000000"/>
        </w:rPr>
        <w:t xml:space="preserve"> </w:t>
      </w:r>
      <w:r w:rsidRPr="003B48F6">
        <w:rPr>
          <w:rFonts w:ascii="Times New Roman" w:eastAsia="SimSun" w:hAnsi="Times New Roman" w:cs="Times New Roman"/>
          <w:color w:val="000000"/>
        </w:rPr>
        <w:br/>
      </w:r>
      <w:r w:rsidRPr="003B48F6">
        <w:rPr>
          <w:rFonts w:ascii="Times New Roman" w:eastAsia="Times New Roman" w:hAnsi="Times New Roman" w:cs="Times New Roman"/>
          <w:color w:val="000000"/>
        </w:rPr>
        <w:t xml:space="preserve">o szczególnych rozwiązaniach w zakresie przeciwdziałania wspieraniu agresji na Ukrainę oraz służących ochronie bezpieczeństwa narodowego (t. j. Dz. U. z 2025 r. poz. 514) - </w:t>
      </w:r>
      <w:r w:rsidR="00132C2B">
        <w:rPr>
          <w:rFonts w:ascii="Times New Roman" w:eastAsia="Times New Roman" w:hAnsi="Times New Roman" w:cs="Times New Roman"/>
          <w:color w:val="000000"/>
        </w:rPr>
        <w:br/>
      </w:r>
      <w:r w:rsidRPr="003B48F6">
        <w:rPr>
          <w:rFonts w:ascii="Times New Roman" w:eastAsia="Times New Roman" w:hAnsi="Times New Roman" w:cs="Times New Roman"/>
          <w:color w:val="000000"/>
        </w:rPr>
        <w:t>z postępowania o udzielenie zamówienia publicznego lub konkursu prowadzonego na podstawie ustawy P</w:t>
      </w:r>
      <w:r w:rsidR="00C04F70">
        <w:rPr>
          <w:rFonts w:ascii="Times New Roman" w:eastAsia="Times New Roman" w:hAnsi="Times New Roman" w:cs="Times New Roman"/>
          <w:color w:val="000000"/>
        </w:rPr>
        <w:t>ZP</w:t>
      </w:r>
      <w:r w:rsidRPr="003B48F6">
        <w:rPr>
          <w:rFonts w:ascii="Times New Roman" w:eastAsia="Times New Roman" w:hAnsi="Times New Roman" w:cs="Times New Roman"/>
          <w:color w:val="000000"/>
        </w:rPr>
        <w:t xml:space="preserve"> wyklucza się:</w:t>
      </w:r>
    </w:p>
    <w:p w14:paraId="5801E337" w14:textId="7BF8B34E" w:rsidR="003B48F6" w:rsidRPr="003B48F6" w:rsidRDefault="003B48F6" w:rsidP="003B48F6">
      <w:pPr>
        <w:numPr>
          <w:ilvl w:val="1"/>
          <w:numId w:val="6"/>
        </w:numPr>
        <w:tabs>
          <w:tab w:val="left" w:pos="426"/>
        </w:tabs>
        <w:autoSpaceDE w:val="0"/>
        <w:autoSpaceDN w:val="0"/>
        <w:adjustRightInd w:val="0"/>
        <w:spacing w:after="0" w:line="240" w:lineRule="auto"/>
        <w:ind w:left="1134"/>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wykonawcę oraz uczestnika konkursu wymienionego w wykazach określonych </w:t>
      </w:r>
      <w:r w:rsidRPr="003B48F6">
        <w:rPr>
          <w:rFonts w:ascii="Times New Roman" w:eastAsia="SimSun" w:hAnsi="Times New Roman" w:cs="Times New Roman"/>
          <w:color w:val="000000"/>
          <w:sz w:val="24"/>
          <w:szCs w:val="24"/>
        </w:rPr>
        <w:br/>
      </w:r>
      <w:r w:rsidRPr="003B48F6">
        <w:rPr>
          <w:rFonts w:ascii="Times New Roman" w:eastAsia="Times New Roman" w:hAnsi="Times New Roman" w:cs="Times New Roman"/>
          <w:color w:val="000000"/>
        </w:rPr>
        <w:t xml:space="preserve">w rozporządzeniu 765/2006 i rozporządzeniu 269/2014 albo wpisanego na listę na podstawie decyzji w sprawie wpisu na listę rozstrzygającej o zastosowaniu środka, </w:t>
      </w:r>
      <w:r w:rsidR="00132C2B">
        <w:rPr>
          <w:rFonts w:ascii="Times New Roman" w:eastAsia="Times New Roman" w:hAnsi="Times New Roman" w:cs="Times New Roman"/>
          <w:color w:val="000000"/>
        </w:rPr>
        <w:br/>
      </w:r>
      <w:r w:rsidRPr="003B48F6">
        <w:rPr>
          <w:rFonts w:ascii="Times New Roman" w:eastAsia="Times New Roman" w:hAnsi="Times New Roman" w:cs="Times New Roman"/>
          <w:color w:val="000000"/>
        </w:rPr>
        <w:t>o którym mowa</w:t>
      </w:r>
      <w:r w:rsidR="00132C2B">
        <w:rPr>
          <w:rFonts w:ascii="Times New Roman" w:eastAsia="Times New Roman" w:hAnsi="Times New Roman" w:cs="Times New Roman"/>
          <w:color w:val="000000"/>
        </w:rPr>
        <w:t xml:space="preserve"> </w:t>
      </w:r>
      <w:r w:rsidRPr="003B48F6">
        <w:rPr>
          <w:rFonts w:ascii="Times New Roman" w:eastAsia="Times New Roman" w:hAnsi="Times New Roman" w:cs="Times New Roman"/>
          <w:color w:val="000000"/>
        </w:rPr>
        <w:t>w art. 1 pkt 3 ustawy;</w:t>
      </w:r>
    </w:p>
    <w:p w14:paraId="5B769DCE" w14:textId="618331C6" w:rsidR="003B48F6" w:rsidRPr="003B48F6" w:rsidRDefault="003B48F6" w:rsidP="003B48F6">
      <w:pPr>
        <w:numPr>
          <w:ilvl w:val="1"/>
          <w:numId w:val="6"/>
        </w:numPr>
        <w:tabs>
          <w:tab w:val="left" w:pos="426"/>
        </w:tabs>
        <w:autoSpaceDE w:val="0"/>
        <w:autoSpaceDN w:val="0"/>
        <w:adjustRightInd w:val="0"/>
        <w:spacing w:after="0" w:line="240" w:lineRule="auto"/>
        <w:ind w:left="1134"/>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wykonawcę oraz uczestnika konkursu, którego beneficjentem rzeczywistym w rozumieniu ustawy z dnia 1 marca 2018 r. o przeciwdziałaniu praniu pieniędzy oraz finansowaniu terroryzmu </w:t>
      </w:r>
      <w:bookmarkStart w:id="6" w:name="_Hlk198204322"/>
      <w:r w:rsidRPr="003B48F6">
        <w:rPr>
          <w:rFonts w:ascii="Times New Roman" w:eastAsia="Times New Roman" w:hAnsi="Times New Roman" w:cs="Times New Roman"/>
          <w:color w:val="000000"/>
        </w:rPr>
        <w:t>(Dz. U. z 2023 r. poz. 1124, z późn. zm</w:t>
      </w:r>
      <w:bookmarkEnd w:id="6"/>
      <w:r w:rsidRPr="003B48F6">
        <w:rPr>
          <w:rFonts w:ascii="Times New Roman" w:eastAsia="Times New Roman" w:hAnsi="Times New Roman" w:cs="Times New Roman"/>
          <w:color w:val="00000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w:t>
      </w:r>
      <w:r w:rsidR="00132C2B">
        <w:rPr>
          <w:rFonts w:ascii="Times New Roman" w:eastAsia="Times New Roman" w:hAnsi="Times New Roman" w:cs="Times New Roman"/>
          <w:color w:val="000000"/>
        </w:rPr>
        <w:br/>
      </w:r>
      <w:r w:rsidRPr="003B48F6">
        <w:rPr>
          <w:rFonts w:ascii="Times New Roman" w:eastAsia="Times New Roman" w:hAnsi="Times New Roman" w:cs="Times New Roman"/>
          <w:color w:val="000000"/>
        </w:rPr>
        <w:t>o zastosowaniu środka,</w:t>
      </w:r>
      <w:r w:rsidR="00132C2B">
        <w:rPr>
          <w:rFonts w:ascii="Times New Roman" w:eastAsia="Times New Roman" w:hAnsi="Times New Roman" w:cs="Times New Roman"/>
          <w:color w:val="000000"/>
        </w:rPr>
        <w:t xml:space="preserve"> </w:t>
      </w:r>
      <w:r w:rsidRPr="003B48F6">
        <w:rPr>
          <w:rFonts w:ascii="Times New Roman" w:eastAsia="Times New Roman" w:hAnsi="Times New Roman" w:cs="Times New Roman"/>
          <w:color w:val="000000"/>
        </w:rPr>
        <w:t>o którym mowa w art. 1 pkt 3 ustawy;</w:t>
      </w:r>
    </w:p>
    <w:p w14:paraId="7090C618" w14:textId="5AC198C5" w:rsidR="003B48F6" w:rsidRPr="003B48F6" w:rsidRDefault="003B48F6" w:rsidP="003B48F6">
      <w:pPr>
        <w:numPr>
          <w:ilvl w:val="1"/>
          <w:numId w:val="6"/>
        </w:numPr>
        <w:tabs>
          <w:tab w:val="left" w:pos="426"/>
        </w:tabs>
        <w:autoSpaceDE w:val="0"/>
        <w:autoSpaceDN w:val="0"/>
        <w:adjustRightInd w:val="0"/>
        <w:spacing w:after="0" w:line="240" w:lineRule="auto"/>
        <w:ind w:left="1134"/>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lastRenderedPageBreak/>
        <w:t>wykonawcę oraz uczestnika konkursu, którego jednostką dominującą w rozumieniu art. 3 ust. 1 pkt 37 ustawy z dnia 29 września 1994 r. o rachunkowości (</w:t>
      </w:r>
      <w:bookmarkStart w:id="7" w:name="_Hlk198204350"/>
      <w:r w:rsidRPr="003B48F6">
        <w:rPr>
          <w:rFonts w:ascii="Times New Roman" w:eastAsia="Times New Roman" w:hAnsi="Times New Roman" w:cs="Times New Roman"/>
          <w:color w:val="000000"/>
        </w:rPr>
        <w:t>Dz. U. z 2023 r. poz. 120, 29</w:t>
      </w:r>
      <w:r w:rsidR="005057A1">
        <w:rPr>
          <w:rFonts w:ascii="Times New Roman" w:eastAsia="Times New Roman" w:hAnsi="Times New Roman" w:cs="Times New Roman"/>
          <w:color w:val="000000"/>
        </w:rPr>
        <w:t xml:space="preserve"> </w:t>
      </w:r>
      <w:r w:rsidRPr="003B48F6">
        <w:rPr>
          <w:rFonts w:ascii="Times New Roman" w:eastAsia="Times New Roman" w:hAnsi="Times New Roman" w:cs="Times New Roman"/>
          <w:color w:val="000000"/>
        </w:rPr>
        <w:t>i 1598 oraz z 2024 r. poz. 619, 1685 i 1863</w:t>
      </w:r>
      <w:bookmarkEnd w:id="7"/>
      <w:r w:rsidRPr="003B48F6">
        <w:rPr>
          <w:rFonts w:ascii="Times New Roman" w:eastAsia="Times New Roman" w:hAnsi="Times New Roman" w:cs="Times New Roman"/>
          <w:color w:val="00000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1C6BE54" w14:textId="77777777" w:rsidR="003B48F6" w:rsidRPr="003B48F6" w:rsidRDefault="003B48F6" w:rsidP="003B48F6">
      <w:pPr>
        <w:numPr>
          <w:ilvl w:val="0"/>
          <w:numId w:val="19"/>
        </w:numPr>
        <w:spacing w:after="0" w:line="240" w:lineRule="auto"/>
        <w:ind w:left="851" w:hanging="425"/>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Wzór oświadczeń o spełnianiu powyższych warunków stanowi integralną część Formularza Oferty.</w:t>
      </w:r>
    </w:p>
    <w:p w14:paraId="208087E4" w14:textId="77777777" w:rsidR="003B48F6" w:rsidRPr="003B48F6" w:rsidRDefault="003B48F6" w:rsidP="003B48F6">
      <w:pPr>
        <w:numPr>
          <w:ilvl w:val="0"/>
          <w:numId w:val="19"/>
        </w:numPr>
        <w:spacing w:after="0" w:line="240" w:lineRule="auto"/>
        <w:ind w:left="851" w:hanging="425"/>
        <w:jc w:val="both"/>
        <w:rPr>
          <w:rFonts w:ascii="Times New Roman" w:eastAsia="Times New Roman" w:hAnsi="Times New Roman" w:cs="Times New Roman"/>
          <w:color w:val="000000"/>
          <w:kern w:val="1"/>
          <w:lang w:eastAsia="ar-SA"/>
        </w:rPr>
      </w:pPr>
      <w:r w:rsidRPr="003B48F6">
        <w:rPr>
          <w:rFonts w:ascii="Times New Roman" w:eastAsia="Times New Roman" w:hAnsi="Times New Roman" w:cs="Times New Roman"/>
          <w:color w:val="000000"/>
        </w:rPr>
        <w:t>Niespełnienie chociażby jednego z wyżej wymienionych warunków skutkować będzie wykluczeniem Wykonawcy z postępowania oraz odrzuceniem jego oferty.</w:t>
      </w:r>
    </w:p>
    <w:p w14:paraId="7DE9F477" w14:textId="77777777" w:rsidR="003B48F6" w:rsidRPr="003B48F6" w:rsidRDefault="003B48F6" w:rsidP="003B48F6">
      <w:pPr>
        <w:spacing w:after="0"/>
        <w:jc w:val="both"/>
        <w:rPr>
          <w:rFonts w:ascii="Times New Roman" w:eastAsia="Times New Roman" w:hAnsi="Times New Roman" w:cs="Times New Roman"/>
          <w:color w:val="000000"/>
        </w:rPr>
      </w:pPr>
    </w:p>
    <w:p w14:paraId="135473BE" w14:textId="77777777" w:rsidR="003B48F6" w:rsidRPr="003B48F6" w:rsidRDefault="003B48F6" w:rsidP="003B48F6">
      <w:pPr>
        <w:numPr>
          <w:ilvl w:val="0"/>
          <w:numId w:val="8"/>
        </w:numPr>
        <w:spacing w:after="0" w:line="240" w:lineRule="auto"/>
        <w:contextualSpacing/>
        <w:jc w:val="both"/>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t xml:space="preserve"> SPOSÓB PRZYGOTOWANIA OFERTY ORAZ MIEJSCE I TERMIN SKŁADANIA OFERT</w:t>
      </w:r>
    </w:p>
    <w:p w14:paraId="29E8F2E7" w14:textId="77777777" w:rsidR="003B48F6" w:rsidRPr="003B48F6" w:rsidRDefault="003B48F6" w:rsidP="003B48F6">
      <w:pPr>
        <w:spacing w:after="0"/>
        <w:ind w:left="360"/>
        <w:contextualSpacing/>
        <w:jc w:val="both"/>
        <w:rPr>
          <w:rFonts w:ascii="Times New Roman" w:eastAsia="Times New Roman" w:hAnsi="Times New Roman" w:cs="Times New Roman"/>
          <w:b/>
          <w:bCs/>
          <w:color w:val="000000"/>
        </w:rPr>
      </w:pPr>
    </w:p>
    <w:p w14:paraId="68BB4834"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Oferta musi być złożona za pośrednictwem strony internetowej BAZY KONKURENCYJNOŚCI (https://bazakonkurencyjnosci.funduszeeuropejskie.gov.pl/)</w:t>
      </w:r>
    </w:p>
    <w:p w14:paraId="73CDED3F"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color w:val="000000"/>
        </w:rPr>
      </w:pPr>
      <w:r w:rsidRPr="003B48F6">
        <w:rPr>
          <w:rFonts w:ascii="Times New Roman" w:eastAsia="Times New Roman" w:hAnsi="Times New Roman" w:cs="Times New Roman"/>
        </w:rPr>
        <w:t xml:space="preserve">Ofertę </w:t>
      </w:r>
      <w:r w:rsidRPr="003B48F6">
        <w:rPr>
          <w:rFonts w:ascii="Times New Roman" w:eastAsia="Times New Roman" w:hAnsi="Times New Roman" w:cs="Times New Roman"/>
          <w:b/>
          <w:bCs/>
          <w:lang w:bidi="pl-PL"/>
        </w:rPr>
        <w:t>należy</w:t>
      </w:r>
      <w:r w:rsidRPr="003B48F6">
        <w:rPr>
          <w:rFonts w:ascii="Times New Roman" w:eastAsia="Times New Roman" w:hAnsi="Times New Roman" w:cs="Times New Roman"/>
        </w:rPr>
        <w:t xml:space="preserve"> złożyć w następujący sposób: </w:t>
      </w:r>
    </w:p>
    <w:p w14:paraId="3E137B7A" w14:textId="618DC91F" w:rsidR="003B48F6" w:rsidRPr="003B48F6" w:rsidRDefault="003B48F6" w:rsidP="003B48F6">
      <w:pPr>
        <w:numPr>
          <w:ilvl w:val="1"/>
          <w:numId w:val="17"/>
        </w:numPr>
        <w:adjustRightInd w:val="0"/>
        <w:spacing w:after="0" w:line="240" w:lineRule="auto"/>
        <w:ind w:left="1134" w:hanging="425"/>
        <w:contextualSpacing/>
        <w:jc w:val="both"/>
        <w:rPr>
          <w:rFonts w:ascii="Times New Roman" w:eastAsia="SimSun" w:hAnsi="Times New Roman" w:cs="Times New Roman"/>
        </w:rPr>
      </w:pPr>
      <w:r w:rsidRPr="003B48F6">
        <w:rPr>
          <w:rFonts w:ascii="Times New Roman" w:eastAsia="SimSun" w:hAnsi="Times New Roman" w:cs="Times New Roman"/>
        </w:rPr>
        <w:t>podpisanie oferty za pomocą kwalifikowanego podpisu elektronicznego lub podpisu zaufanego lub podpisu osobistego (e-dowód) i złożenie jej za pośrednictwem strony internetowej BAZY KONKURENCYJNOŚCI</w:t>
      </w:r>
    </w:p>
    <w:p w14:paraId="0C74DF40" w14:textId="42A791ED" w:rsidR="003B48F6" w:rsidRPr="003B48F6" w:rsidRDefault="00F8294A" w:rsidP="003B48F6">
      <w:pPr>
        <w:adjustRightInd w:val="0"/>
        <w:spacing w:after="0"/>
        <w:ind w:left="313" w:firstLine="397"/>
        <w:contextualSpacing/>
        <w:jc w:val="both"/>
        <w:rPr>
          <w:rFonts w:ascii="Times New Roman" w:eastAsia="SimSun" w:hAnsi="Times New Roman" w:cs="Times New Roman"/>
        </w:rPr>
      </w:pPr>
      <w:r>
        <w:rPr>
          <w:rFonts w:ascii="Times New Roman" w:eastAsia="SimSun" w:hAnsi="Times New Roman" w:cs="Times New Roman"/>
        </w:rPr>
        <w:t>lub</w:t>
      </w:r>
    </w:p>
    <w:p w14:paraId="7AA54B40" w14:textId="77777777" w:rsidR="003B48F6" w:rsidRPr="003B48F6" w:rsidRDefault="003B48F6" w:rsidP="003B48F6">
      <w:pPr>
        <w:numPr>
          <w:ilvl w:val="1"/>
          <w:numId w:val="17"/>
        </w:numPr>
        <w:adjustRightInd w:val="0"/>
        <w:spacing w:after="0" w:line="240" w:lineRule="auto"/>
        <w:ind w:left="1134" w:hanging="425"/>
        <w:contextualSpacing/>
        <w:jc w:val="both"/>
        <w:rPr>
          <w:rFonts w:ascii="Times New Roman" w:eastAsia="SimSun" w:hAnsi="Times New Roman" w:cs="Times New Roman"/>
        </w:rPr>
      </w:pPr>
      <w:r w:rsidRPr="003B48F6">
        <w:rPr>
          <w:rFonts w:ascii="Times New Roman" w:eastAsia="SimSun" w:hAnsi="Times New Roman" w:cs="Times New Roman"/>
        </w:rPr>
        <w:t xml:space="preserve">zrobienie skanu (cyfrowego odwzorowania dokumentu) odręcznie podpisanej oferty </w:t>
      </w:r>
      <w:r w:rsidRPr="003B48F6">
        <w:rPr>
          <w:rFonts w:ascii="Times New Roman" w:eastAsia="SimSun" w:hAnsi="Times New Roman" w:cs="Times New Roman"/>
        </w:rPr>
        <w:br/>
        <w:t xml:space="preserve">i złożenie jej za pośrednictwem strony internetowej BAZY KONKURENCYJNOŚCI </w:t>
      </w:r>
    </w:p>
    <w:p w14:paraId="3244CE83"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color w:val="000000"/>
        </w:rPr>
        <w:t xml:space="preserve">Ofertę </w:t>
      </w:r>
      <w:r w:rsidRPr="003B48F6">
        <w:rPr>
          <w:rFonts w:ascii="Times New Roman" w:eastAsia="Times New Roman" w:hAnsi="Times New Roman" w:cs="Times New Roman"/>
        </w:rPr>
        <w:t>należy sporządzić w języku polskim.</w:t>
      </w:r>
    </w:p>
    <w:p w14:paraId="14B33F99"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Wszystkie ceny należy podać w PLN.</w:t>
      </w:r>
    </w:p>
    <w:p w14:paraId="3B9B996A"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Zamawiający nie dopuszcza możliwości składania ofert częściowych oraz wariantowych.</w:t>
      </w:r>
    </w:p>
    <w:p w14:paraId="5B594043" w14:textId="25AD1E25"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 xml:space="preserve">Oferta musi być podpisana zgodnie ze sposobem reprezentacji danego podmiotu oraz muszą być wypełnione i podpisane załączniki nr 1 do nr 5 (oraz nr 6 dla </w:t>
      </w:r>
      <w:r w:rsidR="00090EE2">
        <w:rPr>
          <w:rFonts w:ascii="Times New Roman" w:eastAsia="Times New Roman" w:hAnsi="Times New Roman" w:cs="Times New Roman"/>
        </w:rPr>
        <w:t xml:space="preserve">Wykonawcy </w:t>
      </w:r>
      <w:r w:rsidRPr="003B48F6">
        <w:rPr>
          <w:rFonts w:ascii="Times New Roman" w:eastAsia="Times New Roman" w:hAnsi="Times New Roman" w:cs="Times New Roman"/>
        </w:rPr>
        <w:t>będącego osobą fizyczną) do niniejszego zapytania.</w:t>
      </w:r>
    </w:p>
    <w:p w14:paraId="0A03327E"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Ofertę należy złożyć na Formularzu Oferty stanowiącym Załącznik nr 1 do zapytania ofertowego wraz z następującymi załącznikami:</w:t>
      </w:r>
    </w:p>
    <w:p w14:paraId="37B4D1AF" w14:textId="77777777" w:rsidR="003B48F6" w:rsidRPr="003B48F6" w:rsidRDefault="003B48F6" w:rsidP="003B48F6">
      <w:pPr>
        <w:numPr>
          <w:ilvl w:val="0"/>
          <w:numId w:val="16"/>
        </w:numPr>
        <w:spacing w:after="0" w:line="240" w:lineRule="auto"/>
        <w:contextualSpacing/>
        <w:jc w:val="both"/>
        <w:rPr>
          <w:rFonts w:ascii="Times New Roman" w:eastAsia="Times New Roman" w:hAnsi="Times New Roman" w:cs="Times New Roman"/>
        </w:rPr>
      </w:pPr>
      <w:r w:rsidRPr="003B48F6">
        <w:rPr>
          <w:rFonts w:ascii="Times New Roman" w:eastAsia="Times New Roman" w:hAnsi="Times New Roman" w:cs="Times New Roman"/>
        </w:rPr>
        <w:t>Załącznik nr 2 - Klauzula informacyjna ze zgodą na przetwarzanie danych osobowych</w:t>
      </w:r>
    </w:p>
    <w:p w14:paraId="2EDCEC1C" w14:textId="77777777" w:rsidR="003B48F6" w:rsidRPr="003B48F6" w:rsidRDefault="003B48F6" w:rsidP="003B48F6">
      <w:pPr>
        <w:numPr>
          <w:ilvl w:val="0"/>
          <w:numId w:val="16"/>
        </w:numPr>
        <w:spacing w:after="0" w:line="240" w:lineRule="auto"/>
        <w:contextualSpacing/>
        <w:rPr>
          <w:rFonts w:ascii="Times New Roman" w:eastAsia="Times New Roman" w:hAnsi="Times New Roman" w:cs="Times New Roman"/>
        </w:rPr>
      </w:pPr>
      <w:r w:rsidRPr="003B48F6">
        <w:rPr>
          <w:rFonts w:ascii="Times New Roman" w:eastAsia="Times New Roman" w:hAnsi="Times New Roman" w:cs="Times New Roman"/>
        </w:rPr>
        <w:t xml:space="preserve">Załącznik nr 3 - Oświadczenie Wykonawcy w zakresie wypełnienia obowiązków informacyjnych przewidzianych w art. 13 lub art. 14 RODO </w:t>
      </w:r>
    </w:p>
    <w:p w14:paraId="6C5AB739" w14:textId="77777777" w:rsidR="003B48F6" w:rsidRPr="003B48F6" w:rsidRDefault="003B48F6" w:rsidP="003B48F6">
      <w:pPr>
        <w:numPr>
          <w:ilvl w:val="0"/>
          <w:numId w:val="16"/>
        </w:numPr>
        <w:spacing w:after="0" w:line="240" w:lineRule="auto"/>
        <w:contextualSpacing/>
        <w:jc w:val="both"/>
        <w:rPr>
          <w:rFonts w:ascii="Times New Roman" w:eastAsia="Times New Roman" w:hAnsi="Times New Roman" w:cs="Times New Roman"/>
        </w:rPr>
      </w:pPr>
      <w:r w:rsidRPr="003B48F6">
        <w:rPr>
          <w:rFonts w:ascii="Times New Roman" w:eastAsia="Times New Roman" w:hAnsi="Times New Roman" w:cs="Times New Roman"/>
          <w:kern w:val="1"/>
          <w:lang w:eastAsia="ar-SA"/>
        </w:rPr>
        <w:t xml:space="preserve">Załącznik nr 4 - Oświadczenie Wykonawcy dot. powiązań osobowych lub kapitałowych </w:t>
      </w:r>
    </w:p>
    <w:p w14:paraId="6F3409BA" w14:textId="015C97B1" w:rsidR="003B48F6" w:rsidRPr="00D46D60" w:rsidRDefault="003B48F6" w:rsidP="003B48F6">
      <w:pPr>
        <w:numPr>
          <w:ilvl w:val="0"/>
          <w:numId w:val="16"/>
        </w:numPr>
        <w:spacing w:after="0" w:line="240" w:lineRule="auto"/>
        <w:contextualSpacing/>
        <w:jc w:val="both"/>
        <w:rPr>
          <w:rFonts w:ascii="Times New Roman" w:eastAsia="Times New Roman" w:hAnsi="Times New Roman" w:cs="Times New Roman"/>
        </w:rPr>
      </w:pPr>
      <w:r w:rsidRPr="003B48F6">
        <w:rPr>
          <w:rFonts w:ascii="Times New Roman" w:eastAsia="SimSun" w:hAnsi="Times New Roman" w:cs="Times New Roman"/>
          <w:color w:val="000000"/>
        </w:rPr>
        <w:t>Załącznik nr 5</w:t>
      </w:r>
      <w:r w:rsidR="009E27C0">
        <w:rPr>
          <w:rFonts w:ascii="Times New Roman" w:eastAsia="SimSun" w:hAnsi="Times New Roman" w:cs="Times New Roman"/>
          <w:color w:val="000000"/>
        </w:rPr>
        <w:t xml:space="preserve"> -</w:t>
      </w:r>
      <w:r w:rsidRPr="003B48F6">
        <w:rPr>
          <w:rFonts w:ascii="Times New Roman" w:eastAsia="SimSun" w:hAnsi="Times New Roman" w:cs="Times New Roman"/>
          <w:color w:val="000000"/>
        </w:rPr>
        <w:t xml:space="preserve"> Oświadczenie Wykonawcy – ustawa sankcyjna</w:t>
      </w:r>
    </w:p>
    <w:p w14:paraId="3A6626DF" w14:textId="3B48CD6D" w:rsidR="003B48F6" w:rsidRPr="001A067E" w:rsidRDefault="003B48F6" w:rsidP="001A067E">
      <w:pPr>
        <w:numPr>
          <w:ilvl w:val="0"/>
          <w:numId w:val="16"/>
        </w:numPr>
        <w:spacing w:after="0" w:line="240" w:lineRule="auto"/>
        <w:contextualSpacing/>
        <w:jc w:val="both"/>
        <w:rPr>
          <w:rFonts w:ascii="Times New Roman" w:eastAsia="SimSun" w:hAnsi="Times New Roman" w:cs="Times New Roman"/>
        </w:rPr>
      </w:pPr>
      <w:r w:rsidRPr="007D1A80">
        <w:rPr>
          <w:rFonts w:ascii="Times New Roman" w:eastAsia="SimSun" w:hAnsi="Times New Roman" w:cs="Times New Roman"/>
          <w:color w:val="000000"/>
        </w:rPr>
        <w:t>Załącznik nr 6</w:t>
      </w:r>
      <w:r w:rsidR="00CC2DD6">
        <w:rPr>
          <w:rFonts w:ascii="Times New Roman" w:eastAsia="SimSun" w:hAnsi="Times New Roman" w:cs="Times New Roman"/>
          <w:color w:val="000000"/>
        </w:rPr>
        <w:t xml:space="preserve"> - </w:t>
      </w:r>
      <w:r w:rsidRPr="001A067E">
        <w:rPr>
          <w:rFonts w:ascii="Times New Roman" w:eastAsia="SimSun" w:hAnsi="Times New Roman" w:cs="Times New Roman"/>
        </w:rPr>
        <w:t xml:space="preserve">Oświadczenie osoby współpracującej o zapoznaniu się z Instrukcją </w:t>
      </w:r>
      <w:r w:rsidRPr="001A067E">
        <w:rPr>
          <w:rFonts w:ascii="Times New Roman" w:eastAsia="SimSun" w:hAnsi="Times New Roman" w:cs="Times New Roman"/>
          <w:color w:val="000000"/>
        </w:rPr>
        <w:t>postępowania</w:t>
      </w:r>
      <w:r w:rsidRPr="001A067E">
        <w:rPr>
          <w:rFonts w:ascii="Times New Roman" w:eastAsia="SimSun" w:hAnsi="Times New Roman" w:cs="Times New Roman"/>
        </w:rPr>
        <w:t xml:space="preserve"> na wypadek sytuacji podejrzenia popełnienia przestępstwa prania pieniędzy lub finansowania terroryzmu (dla </w:t>
      </w:r>
      <w:r w:rsidR="007D1A80" w:rsidRPr="001A067E">
        <w:rPr>
          <w:rFonts w:ascii="Times New Roman" w:eastAsia="SimSun" w:hAnsi="Times New Roman" w:cs="Times New Roman"/>
        </w:rPr>
        <w:t xml:space="preserve">Wykonawcy </w:t>
      </w:r>
      <w:r w:rsidRPr="001A067E">
        <w:rPr>
          <w:rFonts w:ascii="Times New Roman" w:eastAsia="SimSun" w:hAnsi="Times New Roman" w:cs="Times New Roman"/>
        </w:rPr>
        <w:t>będącego osobą fizyczną)</w:t>
      </w:r>
    </w:p>
    <w:p w14:paraId="769E0F24" w14:textId="6C427136"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 xml:space="preserve">Wykonawca jest zobowiązany do złożenia oferty w terminie do dnia </w:t>
      </w:r>
      <w:r w:rsidR="00022A20" w:rsidRPr="00E32B65">
        <w:rPr>
          <w:rFonts w:ascii="Times New Roman" w:eastAsia="Times New Roman" w:hAnsi="Times New Roman" w:cs="Times New Roman"/>
          <w:b/>
          <w:bCs/>
        </w:rPr>
        <w:t>1</w:t>
      </w:r>
      <w:r w:rsidR="00D500C8">
        <w:rPr>
          <w:rFonts w:ascii="Times New Roman" w:eastAsia="Times New Roman" w:hAnsi="Times New Roman" w:cs="Times New Roman"/>
          <w:b/>
          <w:bCs/>
        </w:rPr>
        <w:t>8</w:t>
      </w:r>
      <w:r w:rsidR="00022A20" w:rsidRPr="00E32B65">
        <w:rPr>
          <w:rFonts w:ascii="Times New Roman" w:eastAsia="Times New Roman" w:hAnsi="Times New Roman" w:cs="Times New Roman"/>
          <w:b/>
          <w:bCs/>
        </w:rPr>
        <w:t>.0</w:t>
      </w:r>
      <w:r w:rsidR="00033854" w:rsidRPr="00E32B65">
        <w:rPr>
          <w:rFonts w:ascii="Times New Roman" w:eastAsia="Times New Roman" w:hAnsi="Times New Roman" w:cs="Times New Roman"/>
          <w:b/>
          <w:bCs/>
        </w:rPr>
        <w:t>3</w:t>
      </w:r>
      <w:r w:rsidR="00CC2DD6" w:rsidRPr="00E32B65">
        <w:rPr>
          <w:rFonts w:ascii="Times New Roman" w:eastAsia="Times New Roman" w:hAnsi="Times New Roman" w:cs="Times New Roman"/>
          <w:b/>
          <w:bCs/>
        </w:rPr>
        <w:t>.</w:t>
      </w:r>
      <w:r w:rsidRPr="00E32B65">
        <w:rPr>
          <w:rFonts w:ascii="Times New Roman" w:eastAsia="Times New Roman" w:hAnsi="Times New Roman" w:cs="Times New Roman"/>
          <w:b/>
          <w:bCs/>
        </w:rPr>
        <w:t>202</w:t>
      </w:r>
      <w:r w:rsidR="009E27C0" w:rsidRPr="00E32B65">
        <w:rPr>
          <w:rFonts w:ascii="Times New Roman" w:eastAsia="Times New Roman" w:hAnsi="Times New Roman" w:cs="Times New Roman"/>
          <w:b/>
          <w:bCs/>
        </w:rPr>
        <w:t>6r</w:t>
      </w:r>
      <w:r w:rsidR="009E27C0">
        <w:rPr>
          <w:rFonts w:ascii="Times New Roman" w:eastAsia="Times New Roman" w:hAnsi="Times New Roman" w:cs="Times New Roman"/>
        </w:rPr>
        <w:t>.</w:t>
      </w:r>
      <w:r w:rsidRPr="003B48F6">
        <w:rPr>
          <w:rFonts w:ascii="Times New Roman" w:eastAsia="Times New Roman" w:hAnsi="Times New Roman" w:cs="Times New Roman"/>
        </w:rPr>
        <w:t>, tj.8 dni od upublicznienia zapytania ofertowego. Bieg terminu składania ofert rozpoczyna się dnia następującego po dniu upublicznienia zapytania ofertowego a kończy się z upływem ostatniego dnia (zastosowanie ma art. 115 Kodeksu cywilnego). O terminowym złożeniu ofert decyduje data złożenia oferty za pośrednictwem Bazy Konkurencyjności</w:t>
      </w:r>
      <w:r w:rsidRPr="003B48F6">
        <w:rPr>
          <w:rFonts w:ascii="Times New Roman" w:eastAsia="Times New Roman" w:hAnsi="Times New Roman" w:cs="Times New Roman"/>
          <w:b/>
          <w:bCs/>
        </w:rPr>
        <w:t xml:space="preserve">. </w:t>
      </w:r>
    </w:p>
    <w:p w14:paraId="28B7D330"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Oferty złożone po terminie składania ofert podlegają odrzuceniu.</w:t>
      </w:r>
    </w:p>
    <w:p w14:paraId="2F2D9CB3" w14:textId="77777777" w:rsidR="003B48F6" w:rsidRPr="003B48F6" w:rsidRDefault="003B48F6" w:rsidP="003B48F6">
      <w:pPr>
        <w:numPr>
          <w:ilvl w:val="0"/>
          <w:numId w:val="18"/>
        </w:numPr>
        <w:spacing w:after="0" w:line="240" w:lineRule="auto"/>
        <w:contextualSpacing/>
        <w:rPr>
          <w:rFonts w:ascii="Times New Roman" w:eastAsia="Times New Roman" w:hAnsi="Times New Roman" w:cs="Times New Roman"/>
        </w:rPr>
      </w:pPr>
      <w:r w:rsidRPr="003B48F6">
        <w:rPr>
          <w:rFonts w:ascii="Times New Roman" w:eastAsia="Times New Roman" w:hAnsi="Times New Roman" w:cs="Times New Roman"/>
        </w:rPr>
        <w:t xml:space="preserve">Każdy Wykonawca może złożyć tylko jedną ofertę. </w:t>
      </w:r>
    </w:p>
    <w:p w14:paraId="03E144B7" w14:textId="77777777" w:rsidR="003B48F6" w:rsidRPr="003B48F6" w:rsidRDefault="003B48F6" w:rsidP="0009190D">
      <w:pPr>
        <w:numPr>
          <w:ilvl w:val="0"/>
          <w:numId w:val="18"/>
        </w:numPr>
        <w:spacing w:after="0" w:line="240" w:lineRule="auto"/>
        <w:rPr>
          <w:rFonts w:ascii="Times New Roman" w:eastAsia="Times New Roman" w:hAnsi="Times New Roman" w:cs="Times New Roman"/>
        </w:rPr>
      </w:pPr>
      <w:r w:rsidRPr="003B48F6">
        <w:rPr>
          <w:rFonts w:ascii="Times New Roman" w:eastAsia="Times New Roman" w:hAnsi="Times New Roman" w:cs="Times New Roman"/>
        </w:rPr>
        <w:t>Wykonawca może przed upływem terminu składania ofert zmienić lub wycofać swoją ofertę.</w:t>
      </w:r>
    </w:p>
    <w:p w14:paraId="7415D11B" w14:textId="77777777" w:rsidR="003B48F6" w:rsidRPr="003B48F6" w:rsidRDefault="003B48F6" w:rsidP="003B48F6">
      <w:pPr>
        <w:numPr>
          <w:ilvl w:val="0"/>
          <w:numId w:val="18"/>
        </w:numPr>
        <w:spacing w:after="0" w:line="240" w:lineRule="auto"/>
        <w:jc w:val="both"/>
        <w:rPr>
          <w:rFonts w:ascii="Times New Roman" w:eastAsia="Times New Roman" w:hAnsi="Times New Roman" w:cs="Times New Roman"/>
          <w:color w:val="000000"/>
        </w:rPr>
      </w:pPr>
      <w:r w:rsidRPr="003B48F6">
        <w:rPr>
          <w:rFonts w:ascii="Times New Roman" w:eastAsia="Times New Roman" w:hAnsi="Times New Roman" w:cs="Times New Roman"/>
        </w:rPr>
        <w:t>Oferta powinna</w:t>
      </w:r>
      <w:r w:rsidRPr="003B48F6">
        <w:rPr>
          <w:rFonts w:ascii="Times New Roman" w:eastAsia="Times New Roman" w:hAnsi="Times New Roman" w:cs="Times New Roman"/>
          <w:color w:val="000000"/>
        </w:rPr>
        <w:t xml:space="preserve"> być:</w:t>
      </w:r>
    </w:p>
    <w:p w14:paraId="0403F498" w14:textId="77777777" w:rsidR="003B48F6" w:rsidRPr="003B48F6" w:rsidRDefault="003B48F6" w:rsidP="003B48F6">
      <w:pPr>
        <w:numPr>
          <w:ilvl w:val="0"/>
          <w:numId w:val="10"/>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opatrzona pieczątką firmową (jeśli dotyczy),</w:t>
      </w:r>
    </w:p>
    <w:p w14:paraId="26CB2165" w14:textId="77777777" w:rsidR="003B48F6" w:rsidRPr="003B48F6" w:rsidRDefault="003B48F6" w:rsidP="003B48F6">
      <w:pPr>
        <w:numPr>
          <w:ilvl w:val="0"/>
          <w:numId w:val="10"/>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posiadać datę sporządzenia, </w:t>
      </w:r>
    </w:p>
    <w:p w14:paraId="59CCDFAE" w14:textId="77777777" w:rsidR="003B48F6" w:rsidRPr="003B48F6" w:rsidRDefault="003B48F6" w:rsidP="003B48F6">
      <w:pPr>
        <w:numPr>
          <w:ilvl w:val="0"/>
          <w:numId w:val="10"/>
        </w:numPr>
        <w:spacing w:after="0" w:line="240" w:lineRule="auto"/>
        <w:ind w:left="1134"/>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zawierać adres lub siedzibę wykonawca, numer telefonu, numer NIP, </w:t>
      </w:r>
    </w:p>
    <w:p w14:paraId="23ADF4B3" w14:textId="77777777" w:rsidR="003B48F6" w:rsidRPr="003B48F6" w:rsidRDefault="003B48F6" w:rsidP="00FD363A">
      <w:pPr>
        <w:numPr>
          <w:ilvl w:val="0"/>
          <w:numId w:val="10"/>
        </w:numPr>
        <w:spacing w:after="0" w:line="240" w:lineRule="auto"/>
        <w:ind w:left="1134"/>
        <w:contextualSpacing/>
        <w:jc w:val="both"/>
        <w:rPr>
          <w:rFonts w:ascii="Times New Roman" w:eastAsia="SimSun" w:hAnsi="Times New Roman" w:cs="Times New Roman"/>
          <w:color w:val="000000"/>
        </w:rPr>
      </w:pPr>
      <w:r w:rsidRPr="003B48F6">
        <w:rPr>
          <w:rFonts w:ascii="Times New Roman" w:eastAsia="Times New Roman" w:hAnsi="Times New Roman" w:cs="Times New Roman"/>
          <w:color w:val="000000"/>
        </w:rPr>
        <w:lastRenderedPageBreak/>
        <w:t xml:space="preserve">być czytelnie podpisana przez Wykonawcę, osobę lub osoby reprezentujące Wykonawcę, zgodnie z zasadami reprezentacji wskazanymi we właściwym rejestrze, bądź osobę lub osoby upoważnione do reprezentowania Wykonawcy. </w:t>
      </w:r>
    </w:p>
    <w:p w14:paraId="63912C60" w14:textId="77777777" w:rsidR="003B48F6" w:rsidRPr="003B48F6" w:rsidRDefault="003B48F6" w:rsidP="00FD363A">
      <w:pPr>
        <w:numPr>
          <w:ilvl w:val="0"/>
          <w:numId w:val="18"/>
        </w:numPr>
        <w:spacing w:after="0" w:line="240" w:lineRule="auto"/>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Termin </w:t>
      </w:r>
      <w:r w:rsidRPr="003B48F6">
        <w:rPr>
          <w:rFonts w:ascii="Times New Roman" w:eastAsia="Times New Roman" w:hAnsi="Times New Roman" w:cs="Times New Roman"/>
        </w:rPr>
        <w:t>związania</w:t>
      </w:r>
      <w:r w:rsidRPr="003B48F6">
        <w:rPr>
          <w:rFonts w:ascii="Times New Roman" w:eastAsia="Times New Roman" w:hAnsi="Times New Roman" w:cs="Times New Roman"/>
          <w:color w:val="000000"/>
        </w:rPr>
        <w:t xml:space="preserve"> ofertą: Wykonawca składający ofertę pozostaje nią związany </w:t>
      </w:r>
      <w:r w:rsidRPr="003B48F6">
        <w:rPr>
          <w:rFonts w:ascii="Times New Roman" w:eastAsia="Times New Roman" w:hAnsi="Times New Roman" w:cs="Times New Roman"/>
          <w:b/>
          <w:bCs/>
          <w:color w:val="000000"/>
        </w:rPr>
        <w:t xml:space="preserve">przez okres </w:t>
      </w:r>
      <w:r w:rsidRPr="003B48F6">
        <w:rPr>
          <w:rFonts w:ascii="Times New Roman" w:eastAsia="Times New Roman" w:hAnsi="Times New Roman" w:cs="Times New Roman"/>
          <w:b/>
          <w:bCs/>
          <w:color w:val="000000"/>
        </w:rPr>
        <w:br/>
        <w:t>30 dni</w:t>
      </w:r>
      <w:r w:rsidRPr="003B48F6">
        <w:rPr>
          <w:rFonts w:ascii="Times New Roman" w:eastAsia="Times New Roman" w:hAnsi="Times New Roman" w:cs="Times New Roman"/>
          <w:color w:val="000000"/>
        </w:rPr>
        <w:t xml:space="preserve">. Bieg terminu związania ofertą rozpoczyna się wraz z upływem terminu składania ofert. </w:t>
      </w:r>
    </w:p>
    <w:p w14:paraId="5360454D" w14:textId="0F11450F" w:rsidR="003B48F6" w:rsidRPr="003B48F6" w:rsidRDefault="003B48F6" w:rsidP="00FD363A">
      <w:pPr>
        <w:numPr>
          <w:ilvl w:val="0"/>
          <w:numId w:val="18"/>
        </w:numPr>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Wszelka komunikacja pomiędzy Zamawiającym i Wykonawcą, w tym wymiana informacji oraz przekazywanie dokumentów odbywa się za pośrednictwem Bazy Konkurencyjności</w:t>
      </w:r>
      <w:r w:rsidR="00FD363A">
        <w:rPr>
          <w:rFonts w:ascii="Times New Roman" w:eastAsia="Times New Roman" w:hAnsi="Times New Roman" w:cs="Times New Roman"/>
          <w:color w:val="000000"/>
        </w:rPr>
        <w:t>.</w:t>
      </w:r>
    </w:p>
    <w:p w14:paraId="2F4F806D" w14:textId="77777777" w:rsidR="003B48F6" w:rsidRPr="003B48F6" w:rsidRDefault="003B48F6" w:rsidP="003B48F6">
      <w:pPr>
        <w:spacing w:after="0"/>
        <w:ind w:left="360"/>
        <w:jc w:val="both"/>
        <w:rPr>
          <w:rFonts w:ascii="Times New Roman" w:eastAsia="Times New Roman" w:hAnsi="Times New Roman" w:cs="Times New Roman"/>
          <w:color w:val="000000"/>
        </w:rPr>
      </w:pPr>
    </w:p>
    <w:p w14:paraId="17FEAD31" w14:textId="77777777" w:rsidR="003B48F6" w:rsidRPr="003B48F6" w:rsidRDefault="003B48F6" w:rsidP="003B48F6">
      <w:pPr>
        <w:numPr>
          <w:ilvl w:val="0"/>
          <w:numId w:val="8"/>
        </w:numPr>
        <w:spacing w:after="0" w:line="240" w:lineRule="auto"/>
        <w:contextualSpacing/>
        <w:jc w:val="both"/>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t xml:space="preserve"> KRYTERIA OCENY OFERT </w:t>
      </w:r>
    </w:p>
    <w:p w14:paraId="2046F13E" w14:textId="77777777" w:rsidR="003B48F6" w:rsidRPr="003B48F6" w:rsidRDefault="003B48F6" w:rsidP="003B48F6">
      <w:pPr>
        <w:spacing w:after="0"/>
        <w:ind w:left="360"/>
        <w:contextualSpacing/>
        <w:jc w:val="both"/>
        <w:rPr>
          <w:rFonts w:ascii="Times New Roman" w:eastAsia="Times New Roman" w:hAnsi="Times New Roman" w:cs="Times New Roman"/>
          <w:b/>
          <w:bCs/>
          <w:color w:val="000000"/>
        </w:rPr>
      </w:pPr>
    </w:p>
    <w:p w14:paraId="5CA19317" w14:textId="77777777" w:rsidR="003B48F6" w:rsidRPr="003B48F6" w:rsidRDefault="003B48F6" w:rsidP="003B48F6">
      <w:pPr>
        <w:numPr>
          <w:ilvl w:val="0"/>
          <w:numId w:val="11"/>
        </w:numPr>
        <w:spacing w:after="0" w:line="240" w:lineRule="auto"/>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Zamawiający dokona oceny i wyboru najkorzystniejszej oferty jedynie spośród ofert niepodlegających odrzuceniu oraz złożonych przez Wykonawców niepodlegających wykluczeniu, spełniających wymogi niniejszego Zapytania ofertowego (wg warunków udziału w postępowaniu opisanych w pkt. IV Zapytania).</w:t>
      </w:r>
    </w:p>
    <w:p w14:paraId="3D94C2B5" w14:textId="059CBC18" w:rsidR="003B48F6" w:rsidRPr="003B48F6" w:rsidRDefault="003B48F6" w:rsidP="003B48F6">
      <w:pPr>
        <w:numPr>
          <w:ilvl w:val="0"/>
          <w:numId w:val="11"/>
        </w:numPr>
        <w:spacing w:after="0" w:line="240" w:lineRule="auto"/>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Zamawiający wybierze ofertę spośród ofert złożonych w terminie, ofert Wykonawców niepodlegających odrzuceniu, którzy potwierdzą spełnienie warunków udziału</w:t>
      </w:r>
      <w:r w:rsidR="00BF2A9A">
        <w:rPr>
          <w:rFonts w:ascii="Times New Roman" w:eastAsia="Times New Roman" w:hAnsi="Times New Roman" w:cs="Times New Roman"/>
          <w:color w:val="000000"/>
        </w:rPr>
        <w:t xml:space="preserve"> </w:t>
      </w:r>
      <w:r w:rsidR="00BF2A9A">
        <w:rPr>
          <w:rFonts w:ascii="Times New Roman" w:eastAsia="Times New Roman" w:hAnsi="Times New Roman" w:cs="Times New Roman"/>
          <w:color w:val="000000"/>
        </w:rPr>
        <w:br/>
      </w:r>
      <w:r w:rsidRPr="003B48F6">
        <w:rPr>
          <w:rFonts w:ascii="Times New Roman" w:eastAsia="Times New Roman" w:hAnsi="Times New Roman" w:cs="Times New Roman"/>
          <w:color w:val="000000"/>
        </w:rPr>
        <w:t xml:space="preserve">w przedmiotowym postępowaniu. </w:t>
      </w:r>
    </w:p>
    <w:p w14:paraId="0EFE5C12" w14:textId="77777777" w:rsidR="003B48F6" w:rsidRPr="003B48F6" w:rsidRDefault="003B48F6" w:rsidP="003B48F6">
      <w:pPr>
        <w:numPr>
          <w:ilvl w:val="0"/>
          <w:numId w:val="11"/>
        </w:numPr>
        <w:spacing w:after="0" w:line="240" w:lineRule="auto"/>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Przy wyborze najkorzystniejszej oferty Zamawiający zastosuje następujące kryteria oceny ofert:</w:t>
      </w:r>
    </w:p>
    <w:p w14:paraId="4F1EC880" w14:textId="77777777" w:rsidR="003B48F6" w:rsidRPr="003B48F6" w:rsidRDefault="003B48F6" w:rsidP="003B48F6">
      <w:pPr>
        <w:autoSpaceDE w:val="0"/>
        <w:autoSpaceDN w:val="0"/>
        <w:adjustRightInd w:val="0"/>
        <w:spacing w:after="0"/>
        <w:rPr>
          <w:rFonts w:ascii="Times New Roman" w:eastAsia="Times New Roman" w:hAnsi="Times New Roman" w:cs="Times New Roman"/>
          <w:b/>
          <w:color w:val="000000"/>
        </w:rPr>
      </w:pPr>
    </w:p>
    <w:p w14:paraId="77B847D7"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 xml:space="preserve">OCENA OFERT WG KRYTERIUM NAJNIŻSZA CENA </w:t>
      </w:r>
    </w:p>
    <w:p w14:paraId="73A8F55E"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p>
    <w:p w14:paraId="33DA1780"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 xml:space="preserve">Kryterium wyboru oferty: najniższa cena (cena brutto) – 100 pkt </w:t>
      </w:r>
    </w:p>
    <w:p w14:paraId="50C4692F"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Kryterium oceny ofert jest najniższa cena, rozumiana jako wynagrodzenie za realizację zamówienia brutto.</w:t>
      </w:r>
    </w:p>
    <w:p w14:paraId="1A040831"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 xml:space="preserve">Punktacja obliczana będzie wg następującego wzoru: </w:t>
      </w:r>
    </w:p>
    <w:p w14:paraId="27BB0AA8"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p>
    <w:p w14:paraId="4D94941D"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b/>
          <w:color w:val="000000"/>
        </w:rPr>
      </w:pPr>
      <w:r w:rsidRPr="003B48F6">
        <w:rPr>
          <w:rFonts w:ascii="Times New Roman" w:eastAsia="Times New Roman" w:hAnsi="Times New Roman" w:cs="Times New Roman"/>
          <w:b/>
          <w:color w:val="000000"/>
        </w:rPr>
        <w:t>C = (najniższa cena ofertowa brutto z ofert niepodlegających odrzuceniu / wartość zamówienia brutto ocenianej oferty) x waga (100 pkt)</w:t>
      </w:r>
    </w:p>
    <w:p w14:paraId="58030881"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color w:val="000000"/>
        </w:rPr>
      </w:pPr>
      <w:r w:rsidRPr="003B48F6">
        <w:rPr>
          <w:rFonts w:ascii="Times New Roman" w:eastAsia="Times New Roman" w:hAnsi="Times New Roman" w:cs="Times New Roman"/>
          <w:b/>
          <w:color w:val="000000"/>
        </w:rPr>
        <w:t xml:space="preserve">Za ofertę najkorzystniejszą uznana zostanie oferta, która uzyska największą sumę punktów (max. 100 pkt.). </w:t>
      </w:r>
    </w:p>
    <w:p w14:paraId="076A3341" w14:textId="77777777" w:rsidR="003B48F6" w:rsidRPr="003B48F6" w:rsidRDefault="003B48F6" w:rsidP="003B48F6">
      <w:pPr>
        <w:autoSpaceDE w:val="0"/>
        <w:autoSpaceDN w:val="0"/>
        <w:adjustRightInd w:val="0"/>
        <w:spacing w:after="0"/>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Liczba punktów zostanie zaokrąglona do dwóch miejsc po przecinku.</w:t>
      </w:r>
    </w:p>
    <w:p w14:paraId="103CF7CB" w14:textId="77777777" w:rsidR="003B48F6" w:rsidRPr="003B48F6" w:rsidRDefault="003B48F6" w:rsidP="003B48F6">
      <w:pPr>
        <w:autoSpaceDE w:val="0"/>
        <w:autoSpaceDN w:val="0"/>
        <w:adjustRightInd w:val="0"/>
        <w:spacing w:after="0"/>
        <w:ind w:left="709"/>
        <w:jc w:val="both"/>
        <w:rPr>
          <w:rFonts w:ascii="Times New Roman" w:eastAsia="Times New Roman" w:hAnsi="Times New Roman" w:cs="Times New Roman"/>
          <w:color w:val="000000"/>
        </w:rPr>
      </w:pPr>
    </w:p>
    <w:p w14:paraId="0DFADC8C" w14:textId="77777777" w:rsidR="003B48F6" w:rsidRPr="003B48F6" w:rsidRDefault="003B48F6" w:rsidP="003B48F6">
      <w:pPr>
        <w:autoSpaceDE w:val="0"/>
        <w:autoSpaceDN w:val="0"/>
        <w:adjustRightInd w:val="0"/>
        <w:spacing w:after="0"/>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 przypadku Wykonawcy, który nie prowadzi działalności gospodarczej, Zamawiający zastrzega, że od wskazanej powyżej kwoty wynagrodzenia potrąci kwotę stanowiącą wszelkie świadczenia, które powstaną po stronie Zamawiającego, w szczególności ewentualną zaliczkę na należny podatek dochodowy, narzuty powstałe po stronie Zamawiającego lub mogące powstać po stronie Wykonawcy; powyższa kwota stanowi maksymalny koszt, jaki poniesie Zamawiający w celu realizacji Umowy.</w:t>
      </w:r>
    </w:p>
    <w:p w14:paraId="6BEBAA5E" w14:textId="77777777" w:rsidR="003B48F6" w:rsidRPr="003B48F6" w:rsidRDefault="003B48F6" w:rsidP="003B48F6">
      <w:pPr>
        <w:autoSpaceDE w:val="0"/>
        <w:autoSpaceDN w:val="0"/>
        <w:adjustRightInd w:val="0"/>
        <w:spacing w:after="0"/>
        <w:ind w:left="709"/>
        <w:rPr>
          <w:rFonts w:ascii="Times New Roman" w:eastAsia="Times New Roman" w:hAnsi="Times New Roman" w:cs="Times New Roman"/>
          <w:color w:val="000000"/>
        </w:rPr>
      </w:pPr>
    </w:p>
    <w:p w14:paraId="4AF3CB3D" w14:textId="77777777" w:rsidR="003B48F6" w:rsidRPr="003B48F6" w:rsidRDefault="003B48F6" w:rsidP="003B48F6">
      <w:pPr>
        <w:spacing w:after="0"/>
        <w:ind w:left="709"/>
        <w:jc w:val="both"/>
        <w:rPr>
          <w:rFonts w:ascii="Times New Roman" w:eastAsia="Times New Roman" w:hAnsi="Times New Roman" w:cs="Times New Roman"/>
          <w:b/>
          <w:bCs/>
        </w:rPr>
      </w:pPr>
      <w:r w:rsidRPr="003B48F6">
        <w:rPr>
          <w:rFonts w:ascii="Times New Roman" w:eastAsia="Times New Roman" w:hAnsi="Times New Roman" w:cs="Times New Roman"/>
          <w:b/>
          <w:bCs/>
        </w:rPr>
        <w:t>Wartość oferty powinna uwzględniać wszystkie koszty związane z wykonaniem przedmiotu zamówienia opisanego w punkcie II: Przedmiot zamówienia.</w:t>
      </w:r>
    </w:p>
    <w:p w14:paraId="05C8BD01" w14:textId="77777777" w:rsidR="003B48F6" w:rsidRPr="003B48F6" w:rsidRDefault="003B48F6" w:rsidP="003B48F6">
      <w:pPr>
        <w:spacing w:after="0"/>
        <w:ind w:left="709"/>
        <w:jc w:val="both"/>
        <w:rPr>
          <w:rFonts w:ascii="Times New Roman" w:eastAsia="Times New Roman" w:hAnsi="Times New Roman" w:cs="Times New Roman"/>
          <w:b/>
          <w:bCs/>
        </w:rPr>
      </w:pPr>
    </w:p>
    <w:p w14:paraId="01077AAD" w14:textId="2623BCCC" w:rsidR="003B48F6" w:rsidRPr="003B48F6" w:rsidRDefault="003B48F6" w:rsidP="003B48F6">
      <w:pPr>
        <w:numPr>
          <w:ilvl w:val="0"/>
          <w:numId w:val="11"/>
        </w:numPr>
        <w:spacing w:after="0" w:line="240" w:lineRule="auto"/>
        <w:ind w:left="709"/>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Cena </w:t>
      </w:r>
      <w:r w:rsidR="008A4C70" w:rsidRPr="003B48F6">
        <w:rPr>
          <w:rFonts w:ascii="Times New Roman" w:eastAsia="Times New Roman" w:hAnsi="Times New Roman" w:cs="Times New Roman"/>
          <w:color w:val="000000"/>
        </w:rPr>
        <w:t>ofert</w:t>
      </w:r>
      <w:r w:rsidR="008A4C70">
        <w:rPr>
          <w:rFonts w:ascii="Times New Roman" w:eastAsia="Times New Roman" w:hAnsi="Times New Roman" w:cs="Times New Roman"/>
          <w:color w:val="000000"/>
        </w:rPr>
        <w:t>y</w:t>
      </w:r>
      <w:r w:rsidRPr="003B48F6">
        <w:rPr>
          <w:rFonts w:ascii="Times New Roman" w:eastAsia="Times New Roman" w:hAnsi="Times New Roman" w:cs="Times New Roman"/>
          <w:color w:val="000000"/>
        </w:rPr>
        <w:t xml:space="preserve"> podana przez Wykonawcę obowiązuje przez cały okres związania ofertą.</w:t>
      </w:r>
    </w:p>
    <w:p w14:paraId="3B1F0183" w14:textId="77777777" w:rsidR="00AB2C74" w:rsidRDefault="00AB2C74" w:rsidP="003B48F6">
      <w:pPr>
        <w:spacing w:after="0"/>
        <w:jc w:val="both"/>
        <w:rPr>
          <w:rFonts w:ascii="Times New Roman" w:eastAsia="Times New Roman" w:hAnsi="Times New Roman" w:cs="Times New Roman"/>
          <w:color w:val="000000"/>
        </w:rPr>
      </w:pPr>
    </w:p>
    <w:p w14:paraId="1BD465D4" w14:textId="77777777" w:rsidR="008A4C70" w:rsidRDefault="008A4C70" w:rsidP="003B48F6">
      <w:pPr>
        <w:spacing w:after="0"/>
        <w:jc w:val="both"/>
        <w:rPr>
          <w:rFonts w:ascii="Times New Roman" w:eastAsia="Times New Roman" w:hAnsi="Times New Roman" w:cs="Times New Roman"/>
          <w:color w:val="000000"/>
        </w:rPr>
      </w:pPr>
    </w:p>
    <w:p w14:paraId="06D047A6" w14:textId="77777777" w:rsidR="008A4C70" w:rsidRDefault="008A4C70" w:rsidP="003B48F6">
      <w:pPr>
        <w:spacing w:after="0"/>
        <w:jc w:val="both"/>
        <w:rPr>
          <w:rFonts w:ascii="Times New Roman" w:eastAsia="Times New Roman" w:hAnsi="Times New Roman" w:cs="Times New Roman"/>
          <w:color w:val="000000"/>
        </w:rPr>
      </w:pPr>
    </w:p>
    <w:p w14:paraId="708C4745" w14:textId="77777777" w:rsidR="008A4C70" w:rsidRDefault="008A4C70" w:rsidP="003B48F6">
      <w:pPr>
        <w:spacing w:after="0"/>
        <w:jc w:val="both"/>
        <w:rPr>
          <w:rFonts w:ascii="Times New Roman" w:eastAsia="Times New Roman" w:hAnsi="Times New Roman" w:cs="Times New Roman"/>
          <w:color w:val="000000"/>
        </w:rPr>
      </w:pPr>
    </w:p>
    <w:p w14:paraId="7ACA4DF7" w14:textId="77777777" w:rsidR="008A4C70" w:rsidRDefault="008A4C70" w:rsidP="003B48F6">
      <w:pPr>
        <w:spacing w:after="0"/>
        <w:jc w:val="both"/>
        <w:rPr>
          <w:rFonts w:ascii="Times New Roman" w:eastAsia="Times New Roman" w:hAnsi="Times New Roman" w:cs="Times New Roman"/>
          <w:color w:val="000000"/>
        </w:rPr>
      </w:pPr>
    </w:p>
    <w:p w14:paraId="562406ED" w14:textId="77777777" w:rsidR="00AB2C74" w:rsidRPr="003B48F6" w:rsidRDefault="00AB2C74" w:rsidP="003B48F6">
      <w:pPr>
        <w:spacing w:after="0"/>
        <w:jc w:val="both"/>
        <w:rPr>
          <w:rFonts w:ascii="Times New Roman" w:eastAsia="Times New Roman" w:hAnsi="Times New Roman" w:cs="Times New Roman"/>
          <w:color w:val="000000"/>
        </w:rPr>
      </w:pPr>
    </w:p>
    <w:p w14:paraId="0DC0EC9B" w14:textId="77777777" w:rsidR="003B48F6" w:rsidRPr="003B48F6" w:rsidRDefault="003B48F6" w:rsidP="003B48F6">
      <w:pPr>
        <w:numPr>
          <w:ilvl w:val="0"/>
          <w:numId w:val="8"/>
        </w:numPr>
        <w:spacing w:after="0" w:line="240" w:lineRule="auto"/>
        <w:contextualSpacing/>
        <w:jc w:val="both"/>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lastRenderedPageBreak/>
        <w:t>INFORMACJE DOTYCZĄCE WYBORU NAJKORZYSTNIEJSZEJ OFERTY</w:t>
      </w:r>
    </w:p>
    <w:p w14:paraId="3D41A733" w14:textId="77777777" w:rsidR="003B48F6" w:rsidRPr="003B48F6" w:rsidRDefault="003B48F6" w:rsidP="003B48F6">
      <w:pPr>
        <w:spacing w:after="0"/>
        <w:ind w:left="360"/>
        <w:contextualSpacing/>
        <w:jc w:val="both"/>
        <w:rPr>
          <w:rFonts w:ascii="Times New Roman" w:eastAsia="Times New Roman" w:hAnsi="Times New Roman" w:cs="Times New Roman"/>
          <w:color w:val="000000"/>
        </w:rPr>
      </w:pPr>
    </w:p>
    <w:p w14:paraId="1AB82A28" w14:textId="24F77482" w:rsidR="003B48F6" w:rsidRPr="003B48F6" w:rsidRDefault="003B48F6" w:rsidP="003B48F6">
      <w:pPr>
        <w:spacing w:after="0"/>
        <w:ind w:left="360"/>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O wyborze najkorzystniejszej oferty Zamawiający</w:t>
      </w:r>
      <w:r w:rsidR="00497718">
        <w:rPr>
          <w:rFonts w:ascii="Times New Roman" w:eastAsia="Times New Roman" w:hAnsi="Times New Roman" w:cs="Times New Roman"/>
          <w:color w:val="000000"/>
        </w:rPr>
        <w:t xml:space="preserve"> zamieści w Bazie Konkurencyjności oraz</w:t>
      </w:r>
      <w:r w:rsidRPr="003B48F6">
        <w:rPr>
          <w:rFonts w:ascii="Times New Roman" w:eastAsia="Times New Roman" w:hAnsi="Times New Roman" w:cs="Times New Roman"/>
          <w:color w:val="000000"/>
        </w:rPr>
        <w:t xml:space="preserve"> zawiadomi Wykonawców za pośrednictwem Bazy Konkurencyjności podając imię i nazwisko albo nazwę wykonawcy, jego siedzibę (miejscowość) oraz cenę najkorzystniejszej oferty.</w:t>
      </w:r>
    </w:p>
    <w:p w14:paraId="2635FB6D" w14:textId="77777777" w:rsidR="003B48F6" w:rsidRPr="003B48F6" w:rsidRDefault="003B48F6" w:rsidP="003B48F6">
      <w:pPr>
        <w:spacing w:after="0"/>
        <w:ind w:left="360"/>
        <w:contextualSpacing/>
        <w:jc w:val="both"/>
        <w:rPr>
          <w:rFonts w:ascii="Times New Roman" w:eastAsia="Times New Roman" w:hAnsi="Times New Roman" w:cs="Times New Roman"/>
          <w:color w:val="000000"/>
        </w:rPr>
      </w:pPr>
    </w:p>
    <w:p w14:paraId="7FFB5597" w14:textId="77777777" w:rsidR="003B48F6" w:rsidRPr="003B48F6" w:rsidRDefault="003B48F6" w:rsidP="003B48F6">
      <w:pPr>
        <w:numPr>
          <w:ilvl w:val="0"/>
          <w:numId w:val="8"/>
        </w:numPr>
        <w:spacing w:after="0" w:line="240" w:lineRule="auto"/>
        <w:contextualSpacing/>
        <w:jc w:val="both"/>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t>WARUNKI PŁATNOŚCI</w:t>
      </w:r>
    </w:p>
    <w:p w14:paraId="680F8F9E" w14:textId="77777777" w:rsidR="003B48F6" w:rsidRPr="003B48F6" w:rsidRDefault="003B48F6" w:rsidP="003B48F6">
      <w:pPr>
        <w:spacing w:after="0"/>
        <w:ind w:left="360"/>
        <w:contextualSpacing/>
        <w:jc w:val="both"/>
        <w:rPr>
          <w:rFonts w:ascii="Times New Roman" w:eastAsia="Times New Roman" w:hAnsi="Times New Roman" w:cs="Times New Roman"/>
          <w:color w:val="000000"/>
        </w:rPr>
      </w:pPr>
    </w:p>
    <w:p w14:paraId="380593B7" w14:textId="77777777" w:rsidR="003B48F6" w:rsidRPr="003B48F6" w:rsidRDefault="003B48F6" w:rsidP="003B48F6">
      <w:pPr>
        <w:numPr>
          <w:ilvl w:val="0"/>
          <w:numId w:val="12"/>
        </w:numPr>
        <w:spacing w:after="0" w:line="240" w:lineRule="auto"/>
        <w:contextualSpacing/>
        <w:jc w:val="both"/>
        <w:rPr>
          <w:rFonts w:ascii="Times New Roman" w:eastAsia="SimSun" w:hAnsi="Times New Roman" w:cs="Times New Roman"/>
        </w:rPr>
      </w:pPr>
      <w:bookmarkStart w:id="8" w:name="_Hlk500359556"/>
      <w:r w:rsidRPr="003B48F6">
        <w:rPr>
          <w:rFonts w:ascii="Times New Roman" w:eastAsia="SimSun" w:hAnsi="Times New Roman" w:cs="Times New Roman"/>
        </w:rPr>
        <w:t xml:space="preserve">Z wybranym Wykonawcą zostanie zawarta Umowa na realizację przedmiotu zamówienia objętego niniejszym Zapytaniem ofertowym. </w:t>
      </w:r>
    </w:p>
    <w:p w14:paraId="49009BDC" w14:textId="77777777" w:rsidR="003B48F6" w:rsidRPr="003B48F6" w:rsidRDefault="003B48F6" w:rsidP="003B48F6">
      <w:pPr>
        <w:numPr>
          <w:ilvl w:val="0"/>
          <w:numId w:val="12"/>
        </w:numPr>
        <w:tabs>
          <w:tab w:val="left" w:pos="851"/>
        </w:tabs>
        <w:spacing w:after="0" w:line="240" w:lineRule="auto"/>
        <w:contextualSpacing/>
        <w:jc w:val="both"/>
        <w:rPr>
          <w:rFonts w:ascii="Times New Roman" w:eastAsia="SimSun" w:hAnsi="Times New Roman" w:cs="Times New Roman"/>
        </w:rPr>
      </w:pPr>
      <w:r w:rsidRPr="003B48F6">
        <w:rPr>
          <w:rFonts w:ascii="Times New Roman" w:eastAsia="SimSun" w:hAnsi="Times New Roman" w:cs="Times New Roman"/>
        </w:rPr>
        <w:t>Płatność dokonana zostanie na podstawie faktury, po podpisaniu protokołu odbioru.</w:t>
      </w:r>
    </w:p>
    <w:p w14:paraId="37683298" w14:textId="77777777" w:rsidR="003B48F6" w:rsidRPr="003B48F6" w:rsidRDefault="003B48F6" w:rsidP="003B48F6">
      <w:pPr>
        <w:numPr>
          <w:ilvl w:val="0"/>
          <w:numId w:val="12"/>
        </w:numPr>
        <w:tabs>
          <w:tab w:val="left" w:pos="851"/>
        </w:tabs>
        <w:spacing w:after="0" w:line="240" w:lineRule="auto"/>
        <w:contextualSpacing/>
        <w:jc w:val="both"/>
        <w:rPr>
          <w:rFonts w:ascii="Times New Roman" w:eastAsia="SimSun" w:hAnsi="Times New Roman" w:cs="Times New Roman"/>
        </w:rPr>
      </w:pPr>
      <w:r w:rsidRPr="003B48F6">
        <w:rPr>
          <w:rFonts w:ascii="Times New Roman" w:eastAsia="SimSun" w:hAnsi="Times New Roman" w:cs="Times New Roman"/>
        </w:rPr>
        <w:t>Wynagrodzenie ustalone w § 4 ust. 2 Umowy będzie płatne przelewem, na podstawie faktury, na rachunek bankowy wskazany na fakturze VAT przez Wykonawcę do 30 dni, licząc od dnia doręczenia Zamawiającemu prawidłowo wystawionej faktury.</w:t>
      </w:r>
    </w:p>
    <w:p w14:paraId="3369CBBC" w14:textId="77777777" w:rsidR="003B48F6" w:rsidRPr="003B48F6" w:rsidRDefault="003B48F6" w:rsidP="003B48F6">
      <w:pPr>
        <w:spacing w:after="0"/>
        <w:ind w:left="360"/>
        <w:contextualSpacing/>
        <w:jc w:val="both"/>
        <w:rPr>
          <w:rFonts w:ascii="Times New Roman" w:eastAsia="Times New Roman" w:hAnsi="Times New Roman" w:cs="Times New Roman"/>
          <w:color w:val="000000"/>
          <w:u w:val="single"/>
        </w:rPr>
      </w:pPr>
    </w:p>
    <w:bookmarkEnd w:id="8"/>
    <w:p w14:paraId="7CB9AEF4" w14:textId="77777777" w:rsidR="003B48F6" w:rsidRPr="003B48F6" w:rsidRDefault="003B48F6" w:rsidP="003B48F6">
      <w:pPr>
        <w:numPr>
          <w:ilvl w:val="0"/>
          <w:numId w:val="8"/>
        </w:numPr>
        <w:spacing w:after="0" w:line="240" w:lineRule="auto"/>
        <w:ind w:left="357" w:hanging="357"/>
        <w:contextualSpacing/>
        <w:jc w:val="both"/>
        <w:rPr>
          <w:rFonts w:ascii="Times New Roman" w:eastAsia="Times New Roman" w:hAnsi="Times New Roman" w:cs="Times New Roman"/>
          <w:b/>
          <w:bCs/>
          <w:color w:val="000000"/>
        </w:rPr>
      </w:pPr>
      <w:r w:rsidRPr="003B48F6">
        <w:rPr>
          <w:rFonts w:ascii="Times New Roman" w:eastAsia="Times New Roman" w:hAnsi="Times New Roman" w:cs="Times New Roman"/>
          <w:b/>
          <w:bCs/>
          <w:color w:val="000000"/>
        </w:rPr>
        <w:t>POZOSTAŁE WARUNKI:</w:t>
      </w:r>
    </w:p>
    <w:p w14:paraId="7A79C7AA" w14:textId="77777777" w:rsidR="003B48F6" w:rsidRPr="003B48F6" w:rsidRDefault="003B48F6" w:rsidP="003B48F6">
      <w:pPr>
        <w:spacing w:after="0"/>
        <w:ind w:left="357"/>
        <w:contextualSpacing/>
        <w:jc w:val="both"/>
        <w:rPr>
          <w:rFonts w:ascii="Times New Roman" w:eastAsia="Times New Roman" w:hAnsi="Times New Roman" w:cs="Times New Roman"/>
          <w:b/>
          <w:bCs/>
          <w:color w:val="000000"/>
        </w:rPr>
      </w:pPr>
    </w:p>
    <w:p w14:paraId="2CEDBCDF" w14:textId="77777777" w:rsidR="003B48F6" w:rsidRPr="003B48F6" w:rsidRDefault="003B48F6" w:rsidP="003B48F6">
      <w:pPr>
        <w:numPr>
          <w:ilvl w:val="0"/>
          <w:numId w:val="13"/>
        </w:numPr>
        <w:autoSpaceDE w:val="0"/>
        <w:autoSpaceDN w:val="0"/>
        <w:adjustRightInd w:val="0"/>
        <w:spacing w:after="0" w:line="240" w:lineRule="auto"/>
        <w:ind w:left="357" w:hanging="357"/>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Zamawiający odrzuci ofertę Wykonawcy, jeżeli:</w:t>
      </w:r>
    </w:p>
    <w:p w14:paraId="37737115" w14:textId="77777777" w:rsidR="003B48F6" w:rsidRPr="003B48F6" w:rsidRDefault="003B48F6" w:rsidP="003B48F6">
      <w:pPr>
        <w:numPr>
          <w:ilvl w:val="0"/>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została złożona przez Wykonawcę:</w:t>
      </w:r>
    </w:p>
    <w:p w14:paraId="62C603B3" w14:textId="77777777" w:rsidR="003B48F6" w:rsidRPr="003B48F6" w:rsidRDefault="003B48F6" w:rsidP="003B48F6">
      <w:pPr>
        <w:numPr>
          <w:ilvl w:val="1"/>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podlegającego wykluczeniu z postępowania lub</w:t>
      </w:r>
    </w:p>
    <w:p w14:paraId="6188D865" w14:textId="77777777" w:rsidR="003B48F6" w:rsidRPr="003B48F6" w:rsidRDefault="003B48F6" w:rsidP="003B48F6">
      <w:pPr>
        <w:numPr>
          <w:ilvl w:val="1"/>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niespełniającego warunków udziału w postępowaniu,</w:t>
      </w:r>
    </w:p>
    <w:p w14:paraId="59E289E2" w14:textId="77777777" w:rsidR="003B48F6" w:rsidRPr="003B48F6" w:rsidRDefault="003B48F6" w:rsidP="003B48F6">
      <w:pPr>
        <w:numPr>
          <w:ilvl w:val="0"/>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została złożona po upływie terminu składnia ofert,</w:t>
      </w:r>
    </w:p>
    <w:p w14:paraId="62D09238" w14:textId="77777777" w:rsidR="003B48F6" w:rsidRPr="003B48F6" w:rsidRDefault="003B48F6" w:rsidP="003B48F6">
      <w:pPr>
        <w:numPr>
          <w:ilvl w:val="0"/>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jest nieważna zgodnie z powszechnie obowiązującymi przepisami prawa,</w:t>
      </w:r>
    </w:p>
    <w:p w14:paraId="7686567E" w14:textId="77777777" w:rsidR="003B48F6" w:rsidRPr="003B48F6" w:rsidRDefault="003B48F6" w:rsidP="003B48F6">
      <w:pPr>
        <w:numPr>
          <w:ilvl w:val="0"/>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jej treść jest niezgodna z treścią Zapytania ofertowego,</w:t>
      </w:r>
    </w:p>
    <w:p w14:paraId="1AB10C0C" w14:textId="77777777" w:rsidR="003B48F6" w:rsidRPr="003B48F6" w:rsidRDefault="003B48F6" w:rsidP="003B48F6">
      <w:pPr>
        <w:numPr>
          <w:ilvl w:val="0"/>
          <w:numId w:val="14"/>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zawiera błędy w obliczeniu ceny.</w:t>
      </w:r>
    </w:p>
    <w:p w14:paraId="1527EDF8" w14:textId="77777777" w:rsidR="003B48F6" w:rsidRP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Zamawiający unieważni niniejsze postępowanie o udzielenie zamówienia w szczególności </w:t>
      </w:r>
      <w:r w:rsidRPr="003B48F6">
        <w:rPr>
          <w:rFonts w:ascii="Times New Roman" w:eastAsia="Times New Roman" w:hAnsi="Times New Roman" w:cs="Times New Roman"/>
          <w:color w:val="000000"/>
        </w:rPr>
        <w:br/>
        <w:t>w przypadku, jeżeli nie zostanie złożona żadna oferta lub wszystkie złożone oferty zostaną odrzucone albo cena najkorzystniejszej oferty przekracza kwotę, którą Zamawiający może przeznaczyć na sfinansowanie zamówienia, chyba że Zamawiający może zwiększyć tę kwotę do ceny najkorzystniejszej oferty bądź zaistnieją inne uzasadnione okoliczności skutkujące nieważnością Umowy.</w:t>
      </w:r>
    </w:p>
    <w:p w14:paraId="37E1131E" w14:textId="77777777" w:rsidR="003B48F6" w:rsidRP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Wykonawcy nie przysługują żadne środki odwoławcze. Postępowanie nie jest prowadzone na podstawie przepisów ustawy z dnia 11 września 2019 r. - Prawo zamówień publicznych.</w:t>
      </w:r>
    </w:p>
    <w:p w14:paraId="50A73F70" w14:textId="77777777" w:rsid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W toku badania i oceny ofert Zamawiający może zwrócić się do Wykonawców z prośbą </w:t>
      </w:r>
      <w:r w:rsidRPr="003B48F6">
        <w:rPr>
          <w:rFonts w:ascii="Times New Roman" w:eastAsia="Times New Roman" w:hAnsi="Times New Roman" w:cs="Times New Roman"/>
          <w:color w:val="000000"/>
        </w:rPr>
        <w:br/>
        <w:t>o wyjaśnienia dotyczące treści złożonych ofert.</w:t>
      </w:r>
      <w:r w:rsidRPr="003B48F6">
        <w:rPr>
          <w:rFonts w:ascii="Times New Roman" w:eastAsia="SimSun" w:hAnsi="Times New Roman" w:cs="Times New Roman"/>
          <w:sz w:val="24"/>
          <w:szCs w:val="24"/>
        </w:rPr>
        <w:t xml:space="preserve"> </w:t>
      </w:r>
      <w:r w:rsidRPr="003B48F6">
        <w:rPr>
          <w:rFonts w:ascii="Times New Roman" w:eastAsia="Times New Roman" w:hAnsi="Times New Roman" w:cs="Times New Roman"/>
          <w:color w:val="000000"/>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71C2E8AD" w14:textId="77777777" w:rsidR="00C1564D" w:rsidRPr="00C1564D" w:rsidRDefault="00C1564D" w:rsidP="00AA1E4E">
      <w:pPr>
        <w:pStyle w:val="Akapitzlist"/>
        <w:numPr>
          <w:ilvl w:val="0"/>
          <w:numId w:val="15"/>
        </w:numPr>
        <w:spacing w:after="0"/>
        <w:jc w:val="both"/>
        <w:rPr>
          <w:rFonts w:ascii="Times New Roman" w:eastAsia="Times New Roman" w:hAnsi="Times New Roman" w:cs="Times New Roman"/>
          <w:color w:val="000000"/>
        </w:rPr>
      </w:pPr>
      <w:r w:rsidRPr="00C1564D">
        <w:rPr>
          <w:rFonts w:ascii="Times New Roman" w:eastAsia="Times New Roman" w:hAnsi="Times New Roman" w:cs="Times New Roman"/>
          <w:color w:val="000000"/>
        </w:rPr>
        <w:t xml:space="preserve">W toku badania i oceny ofert Zamawiający może zwrócić się do Wykonawców z prośbą o wyjaśnienia dotyczące treści złożonych ofert lub wezwać Wykonawcę odpowiednio do złożenia, poprawienia lub uzupełnienia oświadczeń lub dokumentów, składających się na ofertę, w wyznaczonym terminie. </w:t>
      </w:r>
    </w:p>
    <w:p w14:paraId="3B3987DA" w14:textId="77777777" w:rsidR="003B48F6" w:rsidRPr="003B48F6" w:rsidRDefault="003B48F6" w:rsidP="003B48F6">
      <w:pPr>
        <w:numPr>
          <w:ilvl w:val="0"/>
          <w:numId w:val="15"/>
        </w:numPr>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 xml:space="preserve">Termin związania ofertą wynosi 30 dni. Bieg terminu związania ofertą rozpoczyna się wraz </w:t>
      </w:r>
      <w:r w:rsidRPr="003B48F6">
        <w:rPr>
          <w:rFonts w:ascii="Times New Roman" w:eastAsia="Times New Roman" w:hAnsi="Times New Roman" w:cs="Times New Roman"/>
          <w:color w:val="000000"/>
        </w:rPr>
        <w:br/>
        <w:t>z upływem terminu do składania i otwarcia ofert.</w:t>
      </w:r>
    </w:p>
    <w:p w14:paraId="291D79B5" w14:textId="77777777" w:rsidR="003B48F6" w:rsidRP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Niniejsze zapytanie ofertowe nie stanowi zobowiązania Zamawiającego do zawarcia Umowy.</w:t>
      </w:r>
    </w:p>
    <w:p w14:paraId="6AD2E17A" w14:textId="77777777" w:rsidR="003B48F6" w:rsidRP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lastRenderedPageBreak/>
        <w:t xml:space="preserve">W przypadku, gdy wybrany Wykonawca uchyla się od zawarcia Umowy, Zamawiający zastrzega sobie możliwość zawarcia Umowy na wykonanie zamówienia objętego niniejszym zapytaniem </w:t>
      </w:r>
      <w:r w:rsidRPr="003B48F6">
        <w:rPr>
          <w:rFonts w:ascii="Times New Roman" w:eastAsia="Times New Roman" w:hAnsi="Times New Roman" w:cs="Times New Roman"/>
          <w:color w:val="000000"/>
        </w:rPr>
        <w:br/>
        <w:t>z kolejnym Wykonawcą w rankingu ofert, który złożył ważną ofertę. Wybór kolejnego Wykonawcy będzie zgodny z kryteriami określonymi w pkt. VI niniejszego zapytania.</w:t>
      </w:r>
    </w:p>
    <w:p w14:paraId="37210586" w14:textId="77777777" w:rsidR="003B48F6" w:rsidRPr="003B48F6" w:rsidRDefault="003B48F6" w:rsidP="003B48F6">
      <w:pPr>
        <w:numPr>
          <w:ilvl w:val="0"/>
          <w:numId w:val="15"/>
        </w:numPr>
        <w:autoSpaceDE w:val="0"/>
        <w:autoSpaceDN w:val="0"/>
        <w:adjustRightInd w:val="0"/>
        <w:spacing w:after="0" w:line="240" w:lineRule="auto"/>
        <w:contextualSpacing/>
        <w:rPr>
          <w:rFonts w:ascii="Times New Roman" w:eastAsia="Times New Roman" w:hAnsi="Times New Roman" w:cs="Times New Roman"/>
          <w:color w:val="000000"/>
        </w:rPr>
      </w:pPr>
      <w:r w:rsidRPr="003B48F6">
        <w:rPr>
          <w:rFonts w:ascii="Times New Roman" w:eastAsia="Times New Roman" w:hAnsi="Times New Roman" w:cs="Times New Roman"/>
          <w:color w:val="000000"/>
        </w:rPr>
        <w:t>Zamawiający nie przewiduje zwrotu kosztów udziału w postępowaniu.</w:t>
      </w:r>
    </w:p>
    <w:p w14:paraId="08DDB76E" w14:textId="2216328A" w:rsidR="003B48F6" w:rsidRP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Przewiduje się możliwość zmiany Umowy poprzez zawarcie pisemnego aneksu pod rygorem nieważności w przypadkach opisanych w § 7 we wzorze umowy stanowiącym załącznik nr 7 do niniejszego zapytania.</w:t>
      </w:r>
    </w:p>
    <w:p w14:paraId="728F0B4C" w14:textId="77777777" w:rsidR="003B48F6" w:rsidRPr="003B48F6" w:rsidRDefault="003B48F6" w:rsidP="003B48F6">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3B48F6">
        <w:rPr>
          <w:rFonts w:ascii="Times New Roman" w:eastAsia="Times New Roman" w:hAnsi="Times New Roman" w:cs="Times New Roman"/>
          <w:color w:val="000000"/>
        </w:rPr>
        <w:t>Wykonawca składając ofertę akceptuje zapisy wzoru Umowy.</w:t>
      </w:r>
    </w:p>
    <w:p w14:paraId="74B1516D" w14:textId="5956F6EB" w:rsidR="003B48F6" w:rsidRPr="003B48F6" w:rsidRDefault="003B48F6" w:rsidP="003B48F6">
      <w:pPr>
        <w:numPr>
          <w:ilvl w:val="0"/>
          <w:numId w:val="15"/>
        </w:numPr>
        <w:spacing w:after="0" w:line="240" w:lineRule="auto"/>
        <w:contextualSpacing/>
        <w:jc w:val="both"/>
        <w:rPr>
          <w:rFonts w:ascii="Times New Roman" w:eastAsia="Times New Roman" w:hAnsi="Times New Roman" w:cs="Times New Roman"/>
        </w:rPr>
      </w:pPr>
      <w:r w:rsidRPr="003B48F6">
        <w:rPr>
          <w:rFonts w:ascii="Times New Roman" w:eastAsia="Times New Roman" w:hAnsi="Times New Roman" w:cs="Times New Roman"/>
        </w:rPr>
        <w:t>Integralną częścią zapytania ofertowego są załączniki nr 1 – 8.</w:t>
      </w:r>
    </w:p>
    <w:p w14:paraId="518DB550" w14:textId="77777777" w:rsidR="003B48F6" w:rsidRPr="003B48F6" w:rsidRDefault="003B48F6" w:rsidP="003B48F6">
      <w:pPr>
        <w:spacing w:after="0"/>
        <w:jc w:val="both"/>
        <w:rPr>
          <w:rFonts w:ascii="Times New Roman" w:eastAsia="Times New Roman" w:hAnsi="Times New Roman" w:cs="Times New Roman"/>
        </w:rPr>
      </w:pPr>
    </w:p>
    <w:p w14:paraId="44719B80" w14:textId="77777777" w:rsidR="003B48F6" w:rsidRPr="003B48F6" w:rsidRDefault="003B48F6" w:rsidP="003B48F6">
      <w:pPr>
        <w:numPr>
          <w:ilvl w:val="0"/>
          <w:numId w:val="8"/>
        </w:numPr>
        <w:spacing w:after="0" w:line="240" w:lineRule="auto"/>
        <w:ind w:left="357" w:hanging="357"/>
        <w:contextualSpacing/>
        <w:jc w:val="both"/>
        <w:rPr>
          <w:rFonts w:ascii="Times New Roman" w:eastAsia="Times New Roman" w:hAnsi="Times New Roman" w:cs="Times New Roman"/>
          <w:b/>
          <w:bCs/>
        </w:rPr>
      </w:pPr>
      <w:r w:rsidRPr="003B48F6">
        <w:rPr>
          <w:rFonts w:ascii="Times New Roman" w:eastAsia="Times New Roman" w:hAnsi="Times New Roman" w:cs="Times New Roman"/>
          <w:b/>
          <w:bCs/>
        </w:rPr>
        <w:t xml:space="preserve"> ZAŁĄCZNIKI</w:t>
      </w:r>
    </w:p>
    <w:p w14:paraId="55674462" w14:textId="77777777" w:rsidR="003B48F6" w:rsidRPr="003B48F6" w:rsidRDefault="003B48F6" w:rsidP="003B48F6">
      <w:pPr>
        <w:spacing w:after="0"/>
        <w:ind w:left="357"/>
        <w:contextualSpacing/>
        <w:jc w:val="both"/>
        <w:rPr>
          <w:rFonts w:ascii="Times New Roman" w:eastAsia="Times New Roman" w:hAnsi="Times New Roman" w:cs="Times New Roman"/>
          <w:b/>
          <w:bCs/>
        </w:rPr>
      </w:pPr>
    </w:p>
    <w:p w14:paraId="75B736FE" w14:textId="3B29DD26" w:rsidR="003B48F6" w:rsidRPr="00981E71" w:rsidRDefault="003B48F6" w:rsidP="00981E71">
      <w:pPr>
        <w:numPr>
          <w:ilvl w:val="0"/>
          <w:numId w:val="5"/>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 xml:space="preserve">Załącznik nr 1 </w:t>
      </w:r>
      <w:r w:rsidR="00981E71">
        <w:rPr>
          <w:rFonts w:ascii="Times New Roman" w:eastAsia="Times New Roman" w:hAnsi="Times New Roman" w:cs="Times New Roman"/>
        </w:rPr>
        <w:t>-</w:t>
      </w:r>
      <w:r w:rsidRPr="00981E71">
        <w:rPr>
          <w:rFonts w:ascii="Times New Roman" w:eastAsia="Times New Roman" w:hAnsi="Times New Roman" w:cs="Times New Roman"/>
        </w:rPr>
        <w:t xml:space="preserve"> Formularz oferty</w:t>
      </w:r>
    </w:p>
    <w:p w14:paraId="10C5B4D9" w14:textId="5C06B3E1" w:rsidR="003B48F6" w:rsidRPr="003B48F6" w:rsidRDefault="003B48F6" w:rsidP="003B48F6">
      <w:pPr>
        <w:numPr>
          <w:ilvl w:val="0"/>
          <w:numId w:val="5"/>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 xml:space="preserve">Załącznik nr 2 </w:t>
      </w:r>
      <w:r w:rsidR="00981E71">
        <w:rPr>
          <w:rFonts w:ascii="Times New Roman" w:eastAsia="Times New Roman" w:hAnsi="Times New Roman" w:cs="Times New Roman"/>
        </w:rPr>
        <w:t xml:space="preserve"> -</w:t>
      </w:r>
      <w:r w:rsidRPr="003B48F6">
        <w:rPr>
          <w:rFonts w:ascii="Times New Roman" w:eastAsia="Times New Roman" w:hAnsi="Times New Roman" w:cs="Times New Roman"/>
        </w:rPr>
        <w:t xml:space="preserve"> Klauzula informacyjna ze zgodą na przetwarzanie danych osobowych</w:t>
      </w:r>
    </w:p>
    <w:p w14:paraId="0BB7A501" w14:textId="6EF0821B" w:rsidR="003B48F6" w:rsidRPr="003B48F6" w:rsidRDefault="003B48F6" w:rsidP="003B48F6">
      <w:pPr>
        <w:numPr>
          <w:ilvl w:val="0"/>
          <w:numId w:val="5"/>
        </w:numPr>
        <w:spacing w:after="0" w:line="240" w:lineRule="auto"/>
        <w:jc w:val="both"/>
        <w:rPr>
          <w:rFonts w:ascii="Times New Roman" w:eastAsia="SimSun" w:hAnsi="Times New Roman" w:cs="Times New Roman"/>
          <w:szCs w:val="24"/>
        </w:rPr>
      </w:pPr>
      <w:r w:rsidRPr="003B48F6">
        <w:rPr>
          <w:rFonts w:ascii="Times New Roman" w:eastAsia="Times New Roman" w:hAnsi="Times New Roman" w:cs="Times New Roman"/>
        </w:rPr>
        <w:t>Załącznik</w:t>
      </w:r>
      <w:r w:rsidR="00981E71">
        <w:rPr>
          <w:rFonts w:ascii="Times New Roman" w:eastAsia="Times New Roman" w:hAnsi="Times New Roman" w:cs="Times New Roman"/>
        </w:rPr>
        <w:t xml:space="preserve"> </w:t>
      </w:r>
      <w:r w:rsidRPr="003B48F6">
        <w:rPr>
          <w:rFonts w:ascii="Times New Roman" w:eastAsia="Times New Roman" w:hAnsi="Times New Roman" w:cs="Times New Roman"/>
        </w:rPr>
        <w:t xml:space="preserve">nr 3 </w:t>
      </w:r>
      <w:r w:rsidR="00D07C17">
        <w:rPr>
          <w:rFonts w:ascii="Times New Roman" w:eastAsia="Times New Roman" w:hAnsi="Times New Roman" w:cs="Times New Roman"/>
        </w:rPr>
        <w:t xml:space="preserve">- </w:t>
      </w:r>
      <w:r w:rsidRPr="003B48F6">
        <w:rPr>
          <w:rFonts w:ascii="Times New Roman" w:eastAsia="Times New Roman" w:hAnsi="Times New Roman" w:cs="Times New Roman"/>
        </w:rPr>
        <w:t>Oświadczenie Wykonawcy w zakresie wypełnienia obowiązków</w:t>
      </w:r>
      <w:r w:rsidR="00981E71">
        <w:rPr>
          <w:rFonts w:ascii="Times New Roman" w:eastAsia="Times New Roman" w:hAnsi="Times New Roman" w:cs="Times New Roman"/>
        </w:rPr>
        <w:t xml:space="preserve"> </w:t>
      </w:r>
      <w:r w:rsidRPr="003B48F6">
        <w:rPr>
          <w:rFonts w:ascii="Times New Roman" w:eastAsia="Times New Roman" w:hAnsi="Times New Roman" w:cs="Times New Roman"/>
        </w:rPr>
        <w:t xml:space="preserve">informacyjnych </w:t>
      </w:r>
      <w:r w:rsidRPr="003B48F6">
        <w:rPr>
          <w:rFonts w:ascii="Times New Roman" w:eastAsia="SimSun" w:hAnsi="Times New Roman" w:cs="Times New Roman"/>
          <w:szCs w:val="24"/>
        </w:rPr>
        <w:t>przewidzianych w art. 13 lub art. 14 RODO</w:t>
      </w:r>
      <w:r w:rsidRPr="003B48F6">
        <w:rPr>
          <w:rFonts w:ascii="Times New Roman" w:eastAsia="Times New Roman" w:hAnsi="Times New Roman" w:cs="Times New Roman"/>
        </w:rPr>
        <w:t xml:space="preserve"> </w:t>
      </w:r>
    </w:p>
    <w:p w14:paraId="1F41C55F" w14:textId="39F98719" w:rsidR="003B48F6" w:rsidRPr="003B48F6" w:rsidRDefault="003B48F6" w:rsidP="003B48F6">
      <w:pPr>
        <w:numPr>
          <w:ilvl w:val="0"/>
          <w:numId w:val="5"/>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Załącznik nr 4</w:t>
      </w:r>
      <w:r w:rsidR="00BC50EB">
        <w:rPr>
          <w:rFonts w:ascii="Times New Roman" w:eastAsia="Times New Roman" w:hAnsi="Times New Roman" w:cs="Times New Roman"/>
        </w:rPr>
        <w:t xml:space="preserve"> </w:t>
      </w:r>
      <w:r w:rsidR="00D07C17">
        <w:rPr>
          <w:rFonts w:ascii="Times New Roman" w:eastAsia="Times New Roman" w:hAnsi="Times New Roman" w:cs="Times New Roman"/>
        </w:rPr>
        <w:t xml:space="preserve">- </w:t>
      </w:r>
      <w:r w:rsidRPr="003B48F6">
        <w:rPr>
          <w:rFonts w:ascii="Times New Roman" w:eastAsia="Times New Roman" w:hAnsi="Times New Roman" w:cs="Times New Roman"/>
        </w:rPr>
        <w:t xml:space="preserve">Oświadczenie Wykonawcy dot. </w:t>
      </w:r>
      <w:r w:rsidRPr="003B48F6">
        <w:rPr>
          <w:rFonts w:ascii="Times New Roman" w:eastAsia="SimSun" w:hAnsi="Times New Roman" w:cs="Times New Roman"/>
          <w:szCs w:val="24"/>
        </w:rPr>
        <w:t>powiązań osobowych lub kapitałowych</w:t>
      </w:r>
      <w:r w:rsidRPr="003B48F6">
        <w:rPr>
          <w:rFonts w:ascii="Times New Roman" w:eastAsia="Times New Roman" w:hAnsi="Times New Roman" w:cs="Times New Roman"/>
        </w:rPr>
        <w:t xml:space="preserve"> </w:t>
      </w:r>
    </w:p>
    <w:p w14:paraId="393D9538" w14:textId="41775277" w:rsidR="003B48F6" w:rsidRPr="003B48F6" w:rsidRDefault="003B48F6" w:rsidP="003B48F6">
      <w:pPr>
        <w:numPr>
          <w:ilvl w:val="0"/>
          <w:numId w:val="5"/>
        </w:numPr>
        <w:spacing w:after="0" w:line="240" w:lineRule="auto"/>
        <w:jc w:val="both"/>
        <w:rPr>
          <w:rFonts w:ascii="Times New Roman" w:eastAsia="SimSun" w:hAnsi="Times New Roman" w:cs="Times New Roman"/>
          <w:szCs w:val="24"/>
        </w:rPr>
      </w:pPr>
      <w:r w:rsidRPr="003B48F6">
        <w:rPr>
          <w:rFonts w:ascii="Times New Roman" w:eastAsia="SimSun" w:hAnsi="Times New Roman" w:cs="Times New Roman"/>
          <w:szCs w:val="24"/>
        </w:rPr>
        <w:t xml:space="preserve">Załącznik nr 5 </w:t>
      </w:r>
      <w:r w:rsidR="00D07C17">
        <w:rPr>
          <w:rFonts w:ascii="Times New Roman" w:eastAsia="SimSun" w:hAnsi="Times New Roman" w:cs="Times New Roman"/>
          <w:szCs w:val="24"/>
        </w:rPr>
        <w:t xml:space="preserve">- </w:t>
      </w:r>
      <w:r w:rsidRPr="003B48F6">
        <w:rPr>
          <w:rFonts w:ascii="Times New Roman" w:eastAsia="SimSun" w:hAnsi="Times New Roman" w:cs="Times New Roman"/>
          <w:szCs w:val="24"/>
        </w:rPr>
        <w:t xml:space="preserve">Oświadczenie Wykonawcy </w:t>
      </w:r>
      <w:r w:rsidRPr="003B48F6">
        <w:rPr>
          <w:rFonts w:ascii="Times New Roman" w:eastAsia="Times New Roman" w:hAnsi="Times New Roman" w:cs="Times New Roman"/>
        </w:rPr>
        <w:t>– ustawa sankcyjna</w:t>
      </w:r>
    </w:p>
    <w:p w14:paraId="0A9258AB" w14:textId="6091D757" w:rsidR="003B48F6" w:rsidRPr="006C428C" w:rsidRDefault="003B48F6" w:rsidP="003B48F6">
      <w:pPr>
        <w:numPr>
          <w:ilvl w:val="0"/>
          <w:numId w:val="5"/>
        </w:numPr>
        <w:spacing w:after="0" w:line="240" w:lineRule="auto"/>
        <w:jc w:val="both"/>
        <w:rPr>
          <w:rFonts w:ascii="Times New Roman" w:eastAsia="Times New Roman" w:hAnsi="Times New Roman" w:cs="Times New Roman"/>
          <w:kern w:val="1"/>
          <w:lang w:eastAsia="ar-SA"/>
        </w:rPr>
      </w:pPr>
      <w:r w:rsidRPr="006C428C">
        <w:rPr>
          <w:rFonts w:ascii="Times New Roman" w:eastAsia="Times New Roman" w:hAnsi="Times New Roman" w:cs="Times New Roman"/>
          <w:kern w:val="1"/>
          <w:lang w:eastAsia="ar-SA"/>
        </w:rPr>
        <w:t xml:space="preserve">Załącznik nr 6 </w:t>
      </w:r>
      <w:r w:rsidR="00D07C17" w:rsidRPr="006C428C">
        <w:rPr>
          <w:rFonts w:ascii="Times New Roman" w:eastAsia="Times New Roman" w:hAnsi="Times New Roman" w:cs="Times New Roman"/>
          <w:kern w:val="1"/>
          <w:lang w:eastAsia="ar-SA"/>
        </w:rPr>
        <w:t>-</w:t>
      </w:r>
      <w:bookmarkEnd w:id="0"/>
      <w:r w:rsidRPr="006C428C">
        <w:rPr>
          <w:rFonts w:ascii="Times New Roman" w:eastAsia="SimSun" w:hAnsi="Times New Roman" w:cs="Times New Roman"/>
          <w:color w:val="000000"/>
        </w:rPr>
        <w:t xml:space="preserve"> </w:t>
      </w:r>
      <w:r w:rsidRPr="001A067E">
        <w:rPr>
          <w:rFonts w:ascii="Times New Roman" w:eastAsia="SimSun" w:hAnsi="Times New Roman" w:cs="Times New Roman"/>
        </w:rPr>
        <w:t>Oświadczenie osoby współpracującej o zapoznaniu się z Instrukcją postępowania na wypadek sytuacji podejrzenia popełnienia przestępstwa prania pieniędzy lub finansowania terroryzmu</w:t>
      </w:r>
    </w:p>
    <w:p w14:paraId="2B604B00" w14:textId="66413BB2" w:rsidR="003B48F6" w:rsidRPr="003B48F6" w:rsidRDefault="003B48F6" w:rsidP="003B48F6">
      <w:pPr>
        <w:numPr>
          <w:ilvl w:val="0"/>
          <w:numId w:val="5"/>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 xml:space="preserve">Załącznik nr 7 </w:t>
      </w:r>
      <w:r w:rsidR="00D07C17">
        <w:rPr>
          <w:rFonts w:ascii="Times New Roman" w:eastAsia="Times New Roman" w:hAnsi="Times New Roman" w:cs="Times New Roman"/>
        </w:rPr>
        <w:t>-</w:t>
      </w:r>
      <w:r w:rsidRPr="003B48F6">
        <w:rPr>
          <w:rFonts w:ascii="Times New Roman" w:eastAsia="Times New Roman" w:hAnsi="Times New Roman" w:cs="Times New Roman"/>
        </w:rPr>
        <w:t xml:space="preserve"> </w:t>
      </w:r>
      <w:r w:rsidRPr="003B48F6">
        <w:rPr>
          <w:rFonts w:ascii="Times New Roman" w:eastAsia="Times New Roman" w:hAnsi="Times New Roman" w:cs="Times New Roman"/>
          <w:kern w:val="1"/>
          <w:lang w:eastAsia="ar-SA"/>
        </w:rPr>
        <w:t>Wzór umowy</w:t>
      </w:r>
    </w:p>
    <w:p w14:paraId="2829FF4A" w14:textId="34C098D5" w:rsidR="003B48F6" w:rsidRPr="003B48F6" w:rsidRDefault="003B48F6" w:rsidP="003B48F6">
      <w:pPr>
        <w:numPr>
          <w:ilvl w:val="0"/>
          <w:numId w:val="5"/>
        </w:numPr>
        <w:spacing w:after="0" w:line="240" w:lineRule="auto"/>
        <w:jc w:val="both"/>
        <w:rPr>
          <w:rFonts w:ascii="Times New Roman" w:eastAsia="Times New Roman" w:hAnsi="Times New Roman" w:cs="Times New Roman"/>
        </w:rPr>
      </w:pPr>
      <w:r w:rsidRPr="003B48F6">
        <w:rPr>
          <w:rFonts w:ascii="Times New Roman" w:eastAsia="Times New Roman" w:hAnsi="Times New Roman" w:cs="Times New Roman"/>
        </w:rPr>
        <w:t xml:space="preserve">Załącznik nr 8 </w:t>
      </w:r>
      <w:r w:rsidR="00D07C17">
        <w:rPr>
          <w:rFonts w:ascii="Times New Roman" w:eastAsia="Times New Roman" w:hAnsi="Times New Roman" w:cs="Times New Roman"/>
        </w:rPr>
        <w:t xml:space="preserve">- </w:t>
      </w:r>
      <w:r w:rsidRPr="003B48F6">
        <w:rPr>
          <w:rFonts w:ascii="Times New Roman" w:eastAsia="Times New Roman" w:hAnsi="Times New Roman" w:cs="Times New Roman"/>
        </w:rPr>
        <w:t>Szczegółowy opis przedmiotu zamówienia</w:t>
      </w:r>
    </w:p>
    <w:p w14:paraId="6E338DE0" w14:textId="77777777" w:rsidR="003B48F6" w:rsidRPr="003B48F6" w:rsidRDefault="003B48F6" w:rsidP="003B48F6">
      <w:pPr>
        <w:spacing w:after="0"/>
        <w:ind w:left="720"/>
        <w:jc w:val="both"/>
        <w:rPr>
          <w:rFonts w:ascii="Times New Roman" w:eastAsia="Times New Roman" w:hAnsi="Times New Roman" w:cs="Times New Roman"/>
          <w:lang w:eastAsia="ar-SA"/>
        </w:rPr>
      </w:pPr>
    </w:p>
    <w:p w14:paraId="5AFD9D8A" w14:textId="77777777" w:rsidR="0083308F" w:rsidRDefault="0083308F" w:rsidP="0083308F">
      <w:pPr>
        <w:spacing w:after="160"/>
        <w:jc w:val="center"/>
        <w:rPr>
          <w:rFonts w:ascii="Calibri" w:eastAsia="Ubuntu Light" w:hAnsi="Calibri" w:cs="Calibri"/>
          <w:b/>
          <w:bCs/>
          <w:lang w:eastAsia="en-US"/>
        </w:rPr>
      </w:pPr>
    </w:p>
    <w:sectPr w:rsidR="0083308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FD49" w14:textId="77777777" w:rsidR="005C3FFC" w:rsidRDefault="005C3FFC" w:rsidP="00CF0CF5">
      <w:pPr>
        <w:spacing w:after="0" w:line="240" w:lineRule="auto"/>
      </w:pPr>
      <w:r>
        <w:separator/>
      </w:r>
    </w:p>
  </w:endnote>
  <w:endnote w:type="continuationSeparator" w:id="0">
    <w:p w14:paraId="558C61B9" w14:textId="77777777" w:rsidR="005C3FFC" w:rsidRDefault="005C3FFC" w:rsidP="00CF0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27451"/>
      <w:docPartObj>
        <w:docPartGallery w:val="Page Numbers (Bottom of Page)"/>
        <w:docPartUnique/>
      </w:docPartObj>
    </w:sdtPr>
    <w:sdtEndPr/>
    <w:sdtContent>
      <w:sdt>
        <w:sdtPr>
          <w:id w:val="1728636285"/>
          <w:docPartObj>
            <w:docPartGallery w:val="Page Numbers (Top of Page)"/>
            <w:docPartUnique/>
          </w:docPartObj>
        </w:sdtPr>
        <w:sdtEndPr/>
        <w:sdtContent>
          <w:p w14:paraId="318A2BBD" w14:textId="77777777" w:rsidR="00F53875" w:rsidRDefault="00F53875">
            <w:pPr>
              <w:pStyle w:val="Stopka"/>
              <w:jc w:val="center"/>
            </w:pPr>
          </w:p>
          <w:p w14:paraId="6E2EC6A3" w14:textId="68918437" w:rsidR="00F53875" w:rsidRDefault="00F53875">
            <w:pPr>
              <w:pStyle w:val="Stopka"/>
              <w:jc w:val="center"/>
            </w:pPr>
            <w:r w:rsidRPr="00F53875">
              <w:rPr>
                <w:rFonts w:ascii="Times New Roman" w:hAnsi="Times New Roman" w:cs="Times New Roman"/>
                <w:sz w:val="20"/>
                <w:szCs w:val="20"/>
              </w:rPr>
              <w:t xml:space="preserve">Strona </w:t>
            </w:r>
            <w:r w:rsidRPr="00F53875">
              <w:rPr>
                <w:rFonts w:ascii="Times New Roman" w:hAnsi="Times New Roman" w:cs="Times New Roman"/>
                <w:b/>
                <w:bCs/>
                <w:sz w:val="20"/>
                <w:szCs w:val="20"/>
              </w:rPr>
              <w:fldChar w:fldCharType="begin"/>
            </w:r>
            <w:r w:rsidRPr="00F53875">
              <w:rPr>
                <w:rFonts w:ascii="Times New Roman" w:hAnsi="Times New Roman" w:cs="Times New Roman"/>
                <w:b/>
                <w:bCs/>
                <w:sz w:val="20"/>
                <w:szCs w:val="20"/>
              </w:rPr>
              <w:instrText>PAGE</w:instrText>
            </w:r>
            <w:r w:rsidRPr="00F53875">
              <w:rPr>
                <w:rFonts w:ascii="Times New Roman" w:hAnsi="Times New Roman" w:cs="Times New Roman"/>
                <w:b/>
                <w:bCs/>
                <w:sz w:val="20"/>
                <w:szCs w:val="20"/>
              </w:rPr>
              <w:fldChar w:fldCharType="separate"/>
            </w:r>
            <w:r w:rsidRPr="00F53875">
              <w:rPr>
                <w:rFonts w:ascii="Times New Roman" w:hAnsi="Times New Roman" w:cs="Times New Roman"/>
                <w:b/>
                <w:bCs/>
                <w:sz w:val="20"/>
                <w:szCs w:val="20"/>
              </w:rPr>
              <w:t>2</w:t>
            </w:r>
            <w:r w:rsidRPr="00F53875">
              <w:rPr>
                <w:rFonts w:ascii="Times New Roman" w:hAnsi="Times New Roman" w:cs="Times New Roman"/>
                <w:b/>
                <w:bCs/>
                <w:sz w:val="20"/>
                <w:szCs w:val="20"/>
              </w:rPr>
              <w:fldChar w:fldCharType="end"/>
            </w:r>
            <w:r w:rsidRPr="00F53875">
              <w:rPr>
                <w:rFonts w:ascii="Times New Roman" w:hAnsi="Times New Roman" w:cs="Times New Roman"/>
                <w:sz w:val="20"/>
                <w:szCs w:val="20"/>
              </w:rPr>
              <w:t xml:space="preserve"> z </w:t>
            </w:r>
            <w:r w:rsidRPr="00F53875">
              <w:rPr>
                <w:rFonts w:ascii="Times New Roman" w:hAnsi="Times New Roman" w:cs="Times New Roman"/>
                <w:b/>
                <w:bCs/>
                <w:sz w:val="20"/>
                <w:szCs w:val="20"/>
              </w:rPr>
              <w:fldChar w:fldCharType="begin"/>
            </w:r>
            <w:r w:rsidRPr="00F53875">
              <w:rPr>
                <w:rFonts w:ascii="Times New Roman" w:hAnsi="Times New Roman" w:cs="Times New Roman"/>
                <w:b/>
                <w:bCs/>
                <w:sz w:val="20"/>
                <w:szCs w:val="20"/>
              </w:rPr>
              <w:instrText>NUMPAGES</w:instrText>
            </w:r>
            <w:r w:rsidRPr="00F53875">
              <w:rPr>
                <w:rFonts w:ascii="Times New Roman" w:hAnsi="Times New Roman" w:cs="Times New Roman"/>
                <w:b/>
                <w:bCs/>
                <w:sz w:val="20"/>
                <w:szCs w:val="20"/>
              </w:rPr>
              <w:fldChar w:fldCharType="separate"/>
            </w:r>
            <w:r w:rsidRPr="00F53875">
              <w:rPr>
                <w:rFonts w:ascii="Times New Roman" w:hAnsi="Times New Roman" w:cs="Times New Roman"/>
                <w:b/>
                <w:bCs/>
                <w:sz w:val="20"/>
                <w:szCs w:val="20"/>
              </w:rPr>
              <w:t>2</w:t>
            </w:r>
            <w:r w:rsidRPr="00F53875">
              <w:rPr>
                <w:rFonts w:ascii="Times New Roman" w:hAnsi="Times New Roman" w:cs="Times New Roman"/>
                <w:b/>
                <w:bCs/>
                <w:sz w:val="20"/>
                <w:szCs w:val="20"/>
              </w:rPr>
              <w:fldChar w:fldCharType="end"/>
            </w:r>
          </w:p>
        </w:sdtContent>
      </w:sdt>
    </w:sdtContent>
  </w:sdt>
  <w:p w14:paraId="68D932E8" w14:textId="77777777" w:rsidR="00CF0CF5" w:rsidRPr="00CF0CF5" w:rsidRDefault="00CF0CF5" w:rsidP="00CF0C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5D610" w14:textId="77777777" w:rsidR="005C3FFC" w:rsidRDefault="005C3FFC" w:rsidP="00CF0CF5">
      <w:pPr>
        <w:spacing w:after="0" w:line="240" w:lineRule="auto"/>
      </w:pPr>
      <w:r>
        <w:separator/>
      </w:r>
    </w:p>
  </w:footnote>
  <w:footnote w:type="continuationSeparator" w:id="0">
    <w:p w14:paraId="5486B4FB" w14:textId="77777777" w:rsidR="005C3FFC" w:rsidRDefault="005C3FFC" w:rsidP="00CF0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EFD8" w14:textId="67A0CFDE" w:rsidR="00CF0CF5" w:rsidRPr="00886A5E" w:rsidRDefault="00D62D50" w:rsidP="00CF0CF5">
    <w:pPr>
      <w:kinsoku w:val="0"/>
      <w:overflowPunct w:val="0"/>
      <w:spacing w:line="200" w:lineRule="exact"/>
      <w:rPr>
        <w:sz w:val="20"/>
        <w:szCs w:val="20"/>
        <w:u w:val="single"/>
      </w:rPr>
    </w:pPr>
    <w:r w:rsidRPr="00886A5E">
      <w:rPr>
        <w:rFonts w:ascii="Arial" w:hAnsi="Arial" w:cs="Arial"/>
        <w:b/>
        <w:bCs/>
        <w:noProof/>
        <w:sz w:val="20"/>
        <w:szCs w:val="20"/>
        <w:u w:val="single"/>
      </w:rPr>
      <w:drawing>
        <wp:anchor distT="0" distB="0" distL="114300" distR="114300" simplePos="0" relativeHeight="251658240" behindDoc="1" locked="0" layoutInCell="1" allowOverlap="1" wp14:anchorId="6731016F" wp14:editId="69AE99DE">
          <wp:simplePos x="0" y="0"/>
          <wp:positionH relativeFrom="margin">
            <wp:align>left</wp:align>
          </wp:positionH>
          <wp:positionV relativeFrom="paragraph">
            <wp:posOffset>-278130</wp:posOffset>
          </wp:positionV>
          <wp:extent cx="4600575" cy="591185"/>
          <wp:effectExtent l="0" t="0" r="0" b="0"/>
          <wp:wrapTight wrapText="bothSides">
            <wp:wrapPolygon edited="0">
              <wp:start x="0" y="0"/>
              <wp:lineTo x="0" y="20881"/>
              <wp:lineTo x="21466" y="20881"/>
              <wp:lineTo x="21466" y="0"/>
              <wp:lineTo x="0" y="0"/>
            </wp:wrapPolygon>
          </wp:wrapTight>
          <wp:docPr id="57353712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03742" cy="591999"/>
                  </a:xfrm>
                  <a:prstGeom prst="rect">
                    <a:avLst/>
                  </a:prstGeom>
                  <a:noFill/>
                </pic:spPr>
              </pic:pic>
            </a:graphicData>
          </a:graphic>
          <wp14:sizeRelH relativeFrom="margin">
            <wp14:pctWidth>0</wp14:pctWidth>
          </wp14:sizeRelH>
          <wp14:sizeRelV relativeFrom="margin">
            <wp14:pctHeight>0</wp14:pctHeight>
          </wp14:sizeRelV>
        </wp:anchor>
      </w:drawing>
    </w:r>
    <w:r w:rsidRPr="00886A5E">
      <w:rPr>
        <w:noProof/>
        <w:sz w:val="20"/>
        <w:szCs w:val="20"/>
        <w:u w:val="single"/>
      </w:rPr>
      <w:drawing>
        <wp:anchor distT="0" distB="0" distL="114300" distR="114300" simplePos="0" relativeHeight="251658241" behindDoc="1" locked="0" layoutInCell="1" allowOverlap="1" wp14:anchorId="4CD6EFBC" wp14:editId="185D1150">
          <wp:simplePos x="0" y="0"/>
          <wp:positionH relativeFrom="margin">
            <wp:align>right</wp:align>
          </wp:positionH>
          <wp:positionV relativeFrom="paragraph">
            <wp:posOffset>-211455</wp:posOffset>
          </wp:positionV>
          <wp:extent cx="1085850" cy="449580"/>
          <wp:effectExtent l="0" t="0" r="0" b="7620"/>
          <wp:wrapTight wrapText="bothSides">
            <wp:wrapPolygon edited="0">
              <wp:start x="0" y="0"/>
              <wp:lineTo x="0" y="21051"/>
              <wp:lineTo x="21221" y="21051"/>
              <wp:lineTo x="21221" y="0"/>
              <wp:lineTo x="0" y="0"/>
            </wp:wrapPolygon>
          </wp:wrapTight>
          <wp:docPr id="210632709" name="Obraz 6" descr="Obraz zawierający Czcionka, logo, symbol,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2709" name="Obraz 6" descr="Obraz zawierający Czcionka, logo, symbol, Grafika&#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850" cy="449580"/>
                  </a:xfrm>
                  <a:prstGeom prst="rect">
                    <a:avLst/>
                  </a:prstGeom>
                  <a:noFill/>
                </pic:spPr>
              </pic:pic>
            </a:graphicData>
          </a:graphic>
          <wp14:sizeRelH relativeFrom="margin">
            <wp14:pctWidth>0</wp14:pctWidth>
          </wp14:sizeRelH>
          <wp14:sizeRelV relativeFrom="margin">
            <wp14:pctHeight>0</wp14:pctHeight>
          </wp14:sizeRelV>
        </wp:anchor>
      </w:drawing>
    </w:r>
  </w:p>
  <w:p w14:paraId="24C48221" w14:textId="77777777" w:rsidR="00CF0CF5" w:rsidRPr="00CF0CF5" w:rsidRDefault="00CF0CF5" w:rsidP="00CF0C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1C84"/>
    <w:multiLevelType w:val="hybridMultilevel"/>
    <w:tmpl w:val="894A64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410E61"/>
    <w:multiLevelType w:val="hybridMultilevel"/>
    <w:tmpl w:val="EF8EB39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sz w:val="24"/>
        <w:szCs w:val="24"/>
      </w:rPr>
    </w:lvl>
    <w:lvl w:ilvl="2" w:tplc="0415001B">
      <w:start w:val="1"/>
      <w:numFmt w:val="lowerRoman"/>
      <w:lvlText w:val="%3."/>
      <w:lvlJc w:val="right"/>
      <w:pPr>
        <w:ind w:left="2160" w:hanging="180"/>
      </w:pPr>
    </w:lvl>
    <w:lvl w:ilvl="3" w:tplc="9BDA9476">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9947B4C"/>
    <w:multiLevelType w:val="hybridMultilevel"/>
    <w:tmpl w:val="468CFF28"/>
    <w:lvl w:ilvl="0" w:tplc="898AF1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9D6B55"/>
    <w:multiLevelType w:val="multilevel"/>
    <w:tmpl w:val="BB0C58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CA6842"/>
    <w:multiLevelType w:val="hybridMultilevel"/>
    <w:tmpl w:val="B42CA3A0"/>
    <w:lvl w:ilvl="0" w:tplc="3ACAA9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001C5B"/>
    <w:multiLevelType w:val="hybridMultilevel"/>
    <w:tmpl w:val="6E52AA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B0CC2"/>
    <w:multiLevelType w:val="hybridMultilevel"/>
    <w:tmpl w:val="6B9EED36"/>
    <w:lvl w:ilvl="0" w:tplc="6E6A5B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BA0617"/>
    <w:multiLevelType w:val="hybridMultilevel"/>
    <w:tmpl w:val="9306D2A0"/>
    <w:lvl w:ilvl="0" w:tplc="435C739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5D62AF"/>
    <w:multiLevelType w:val="multilevel"/>
    <w:tmpl w:val="8B4E92E2"/>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E54E98"/>
    <w:multiLevelType w:val="hybridMultilevel"/>
    <w:tmpl w:val="85C414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23644A"/>
    <w:multiLevelType w:val="multilevel"/>
    <w:tmpl w:val="4678C680"/>
    <w:lvl w:ilvl="0">
      <w:start w:val="1"/>
      <w:numFmt w:val="decimal"/>
      <w:lvlText w:val="%1."/>
      <w:lvlJc w:val="left"/>
      <w:pPr>
        <w:ind w:left="360" w:hanging="360"/>
      </w:pPr>
      <w:rPr>
        <w:rFonts w:ascii="Times New Roman" w:eastAsia="Times New Roman" w:hAnsi="Times New Roman" w:cs="Times New Roman"/>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E1F2064"/>
    <w:multiLevelType w:val="hybridMultilevel"/>
    <w:tmpl w:val="4A90E856"/>
    <w:lvl w:ilvl="0" w:tplc="519C1F6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BE4BBF"/>
    <w:multiLevelType w:val="multilevel"/>
    <w:tmpl w:val="DE18F7D4"/>
    <w:lvl w:ilvl="0">
      <w:start w:val="30"/>
      <w:numFmt w:val="decimal"/>
      <w:lvlText w:val="%1)"/>
      <w:lvlJc w:val="left"/>
      <w:pPr>
        <w:ind w:left="360" w:hanging="360"/>
      </w:pPr>
      <w:rPr>
        <w:rFonts w:hint="default"/>
        <w:b/>
        <w:i w:val="0"/>
        <w:color w:val="auto"/>
      </w:rPr>
    </w:lvl>
    <w:lvl w:ilvl="1">
      <w:start w:val="1"/>
      <w:numFmt w:val="lowerLetter"/>
      <w:lvlText w:val="%2)"/>
      <w:lvlJc w:val="left"/>
      <w:pPr>
        <w:ind w:left="720" w:hanging="360"/>
      </w:pPr>
      <w:rPr>
        <w:rFonts w:ascii="Calibri" w:eastAsia="Calibri" w:hAnsi="Calibri" w:cs="Calibr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0283268"/>
    <w:multiLevelType w:val="hybridMultilevel"/>
    <w:tmpl w:val="C5E0B99A"/>
    <w:lvl w:ilvl="0" w:tplc="1E4CBD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0E270B"/>
    <w:multiLevelType w:val="hybridMultilevel"/>
    <w:tmpl w:val="D71CF6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17C218D"/>
    <w:multiLevelType w:val="hybridMultilevel"/>
    <w:tmpl w:val="87AC78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1C76E5"/>
    <w:multiLevelType w:val="hybridMultilevel"/>
    <w:tmpl w:val="8EC82350"/>
    <w:lvl w:ilvl="0" w:tplc="89BEB66A">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A0B7B5B"/>
    <w:multiLevelType w:val="hybridMultilevel"/>
    <w:tmpl w:val="B6BE1F74"/>
    <w:lvl w:ilvl="0" w:tplc="F4D65ECA">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714F0C"/>
    <w:multiLevelType w:val="hybridMultilevel"/>
    <w:tmpl w:val="C43EF952"/>
    <w:lvl w:ilvl="0" w:tplc="77101AA2">
      <w:start w:val="1"/>
      <w:numFmt w:val="lowerLetter"/>
      <w:lvlText w:val="%1)"/>
      <w:lvlJc w:val="left"/>
      <w:pPr>
        <w:ind w:left="720" w:hanging="360"/>
      </w:pPr>
      <w:rPr>
        <w:rFonts w:ascii="Times New Roman" w:hAnsi="Times New Roman" w:cs="Times New Roman" w:hint="default"/>
        <w:sz w:val="24"/>
        <w:szCs w:val="2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AE73CED"/>
    <w:multiLevelType w:val="hybridMultilevel"/>
    <w:tmpl w:val="08D8B0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A46773"/>
    <w:multiLevelType w:val="hybridMultilevel"/>
    <w:tmpl w:val="955C8A1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04150019">
      <w:start w:val="1"/>
      <w:numFmt w:val="lowerLetter"/>
      <w:lvlText w:val="%3."/>
      <w:lvlJc w:val="left"/>
      <w:pPr>
        <w:ind w:left="2406" w:hanging="36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578C4FE2"/>
    <w:multiLevelType w:val="multilevel"/>
    <w:tmpl w:val="14845CE2"/>
    <w:lvl w:ilvl="0">
      <w:start w:val="1"/>
      <w:numFmt w:val="decimal"/>
      <w:lvlText w:val="%1."/>
      <w:lvlJc w:val="left"/>
      <w:pPr>
        <w:ind w:left="720" w:hanging="360"/>
      </w:pPr>
      <w:rPr>
        <w:rFonts w:hint="default"/>
      </w:rPr>
    </w:lvl>
    <w:lvl w:ilvl="1">
      <w:start w:val="5"/>
      <w:numFmt w:val="decimal"/>
      <w:isLgl/>
      <w:lvlText w:val="%1.%2."/>
      <w:lvlJc w:val="left"/>
      <w:pPr>
        <w:ind w:left="1140" w:hanging="420"/>
      </w:pPr>
      <w:rPr>
        <w:rFonts w:hint="default"/>
        <w:color w:val="000000" w:themeColor="text1"/>
        <w:sz w:val="22"/>
      </w:rPr>
    </w:lvl>
    <w:lvl w:ilvl="2">
      <w:start w:val="1"/>
      <w:numFmt w:val="decimal"/>
      <w:isLgl/>
      <w:lvlText w:val="%1.%2.%3."/>
      <w:lvlJc w:val="left"/>
      <w:pPr>
        <w:ind w:left="1800" w:hanging="720"/>
      </w:pPr>
      <w:rPr>
        <w:rFonts w:hint="default"/>
        <w:color w:val="000000" w:themeColor="text1"/>
        <w:sz w:val="22"/>
      </w:rPr>
    </w:lvl>
    <w:lvl w:ilvl="3">
      <w:start w:val="1"/>
      <w:numFmt w:val="decimal"/>
      <w:isLgl/>
      <w:lvlText w:val="%1.%2.%3.%4."/>
      <w:lvlJc w:val="left"/>
      <w:pPr>
        <w:ind w:left="2160" w:hanging="720"/>
      </w:pPr>
      <w:rPr>
        <w:rFonts w:hint="default"/>
        <w:color w:val="000000" w:themeColor="text1"/>
        <w:sz w:val="22"/>
      </w:rPr>
    </w:lvl>
    <w:lvl w:ilvl="4">
      <w:start w:val="1"/>
      <w:numFmt w:val="decimal"/>
      <w:isLgl/>
      <w:lvlText w:val="%1.%2.%3.%4.%5."/>
      <w:lvlJc w:val="left"/>
      <w:pPr>
        <w:ind w:left="2880" w:hanging="1080"/>
      </w:pPr>
      <w:rPr>
        <w:rFonts w:hint="default"/>
        <w:color w:val="000000" w:themeColor="text1"/>
        <w:sz w:val="22"/>
      </w:rPr>
    </w:lvl>
    <w:lvl w:ilvl="5">
      <w:start w:val="1"/>
      <w:numFmt w:val="decimal"/>
      <w:isLgl/>
      <w:lvlText w:val="%1.%2.%3.%4.%5.%6."/>
      <w:lvlJc w:val="left"/>
      <w:pPr>
        <w:ind w:left="3240" w:hanging="1080"/>
      </w:pPr>
      <w:rPr>
        <w:rFonts w:hint="default"/>
        <w:color w:val="000000" w:themeColor="text1"/>
        <w:sz w:val="22"/>
      </w:rPr>
    </w:lvl>
    <w:lvl w:ilvl="6">
      <w:start w:val="1"/>
      <w:numFmt w:val="decimal"/>
      <w:isLgl/>
      <w:lvlText w:val="%1.%2.%3.%4.%5.%6.%7."/>
      <w:lvlJc w:val="left"/>
      <w:pPr>
        <w:ind w:left="3960" w:hanging="1440"/>
      </w:pPr>
      <w:rPr>
        <w:rFonts w:hint="default"/>
        <w:color w:val="000000" w:themeColor="text1"/>
        <w:sz w:val="22"/>
      </w:rPr>
    </w:lvl>
    <w:lvl w:ilvl="7">
      <w:start w:val="1"/>
      <w:numFmt w:val="decimal"/>
      <w:isLgl/>
      <w:lvlText w:val="%1.%2.%3.%4.%5.%6.%7.%8."/>
      <w:lvlJc w:val="left"/>
      <w:pPr>
        <w:ind w:left="4320" w:hanging="1440"/>
      </w:pPr>
      <w:rPr>
        <w:rFonts w:hint="default"/>
        <w:color w:val="000000" w:themeColor="text1"/>
        <w:sz w:val="22"/>
      </w:rPr>
    </w:lvl>
    <w:lvl w:ilvl="8">
      <w:start w:val="1"/>
      <w:numFmt w:val="decimal"/>
      <w:isLgl/>
      <w:lvlText w:val="%1.%2.%3.%4.%5.%6.%7.%8.%9."/>
      <w:lvlJc w:val="left"/>
      <w:pPr>
        <w:ind w:left="5040" w:hanging="1800"/>
      </w:pPr>
      <w:rPr>
        <w:rFonts w:hint="default"/>
        <w:color w:val="000000" w:themeColor="text1"/>
        <w:sz w:val="22"/>
      </w:rPr>
    </w:lvl>
  </w:abstractNum>
  <w:abstractNum w:abstractNumId="22"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5C9B7002"/>
    <w:multiLevelType w:val="hybridMultilevel"/>
    <w:tmpl w:val="B6740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3011EC"/>
    <w:multiLevelType w:val="hybridMultilevel"/>
    <w:tmpl w:val="97E46B70"/>
    <w:lvl w:ilvl="0" w:tplc="306C203E">
      <w:start w:val="1"/>
      <w:numFmt w:val="decimal"/>
      <w:lvlText w:val="%1)"/>
      <w:lvlJc w:val="left"/>
      <w:pPr>
        <w:ind w:left="720" w:hanging="360"/>
      </w:pPr>
    </w:lvl>
    <w:lvl w:ilvl="1" w:tplc="565808AA">
      <w:start w:val="1"/>
      <w:numFmt w:val="lowerLetter"/>
      <w:lvlText w:val="%2."/>
      <w:lvlJc w:val="left"/>
      <w:pPr>
        <w:ind w:left="1440" w:hanging="360"/>
      </w:pPr>
    </w:lvl>
    <w:lvl w:ilvl="2" w:tplc="D3C816E6">
      <w:start w:val="1"/>
      <w:numFmt w:val="lowerRoman"/>
      <w:lvlText w:val="%3."/>
      <w:lvlJc w:val="right"/>
      <w:pPr>
        <w:ind w:left="2160" w:hanging="180"/>
      </w:pPr>
    </w:lvl>
    <w:lvl w:ilvl="3" w:tplc="EFCE332E">
      <w:start w:val="1"/>
      <w:numFmt w:val="decimal"/>
      <w:lvlText w:val="%4."/>
      <w:lvlJc w:val="left"/>
      <w:pPr>
        <w:ind w:left="2880" w:hanging="360"/>
      </w:pPr>
    </w:lvl>
    <w:lvl w:ilvl="4" w:tplc="E9C6CEA2">
      <w:start w:val="1"/>
      <w:numFmt w:val="lowerLetter"/>
      <w:lvlText w:val="%5."/>
      <w:lvlJc w:val="left"/>
      <w:pPr>
        <w:ind w:left="3600" w:hanging="360"/>
      </w:pPr>
    </w:lvl>
    <w:lvl w:ilvl="5" w:tplc="BB3807B4">
      <w:start w:val="1"/>
      <w:numFmt w:val="lowerRoman"/>
      <w:lvlText w:val="%6."/>
      <w:lvlJc w:val="right"/>
      <w:pPr>
        <w:ind w:left="4320" w:hanging="180"/>
      </w:pPr>
    </w:lvl>
    <w:lvl w:ilvl="6" w:tplc="EB84C2AC">
      <w:start w:val="1"/>
      <w:numFmt w:val="decimal"/>
      <w:lvlText w:val="%7."/>
      <w:lvlJc w:val="left"/>
      <w:pPr>
        <w:ind w:left="5040" w:hanging="360"/>
      </w:pPr>
    </w:lvl>
    <w:lvl w:ilvl="7" w:tplc="E64C973C">
      <w:start w:val="1"/>
      <w:numFmt w:val="lowerLetter"/>
      <w:lvlText w:val="%8."/>
      <w:lvlJc w:val="left"/>
      <w:pPr>
        <w:ind w:left="5760" w:hanging="360"/>
      </w:pPr>
    </w:lvl>
    <w:lvl w:ilvl="8" w:tplc="3CB20512">
      <w:start w:val="1"/>
      <w:numFmt w:val="lowerRoman"/>
      <w:lvlText w:val="%9."/>
      <w:lvlJc w:val="right"/>
      <w:pPr>
        <w:ind w:left="6480" w:hanging="180"/>
      </w:pPr>
    </w:lvl>
  </w:abstractNum>
  <w:abstractNum w:abstractNumId="25" w15:restartNumberingAfterBreak="0">
    <w:nsid w:val="6591BDFB"/>
    <w:multiLevelType w:val="hybridMultilevel"/>
    <w:tmpl w:val="4C582168"/>
    <w:lvl w:ilvl="0" w:tplc="D9FAEC40">
      <w:start w:val="1"/>
      <w:numFmt w:val="decimal"/>
      <w:lvlText w:val="%1)"/>
      <w:lvlJc w:val="left"/>
      <w:pPr>
        <w:ind w:left="1080" w:hanging="360"/>
      </w:pPr>
    </w:lvl>
    <w:lvl w:ilvl="1" w:tplc="D58A903C">
      <w:start w:val="1"/>
      <w:numFmt w:val="lowerLetter"/>
      <w:lvlText w:val="%2."/>
      <w:lvlJc w:val="left"/>
      <w:pPr>
        <w:ind w:left="1440" w:hanging="360"/>
      </w:pPr>
    </w:lvl>
    <w:lvl w:ilvl="2" w:tplc="D21C3C42">
      <w:start w:val="1"/>
      <w:numFmt w:val="lowerRoman"/>
      <w:lvlText w:val="%3."/>
      <w:lvlJc w:val="right"/>
      <w:pPr>
        <w:ind w:left="2160" w:hanging="180"/>
      </w:pPr>
    </w:lvl>
    <w:lvl w:ilvl="3" w:tplc="11C89368">
      <w:start w:val="1"/>
      <w:numFmt w:val="decimal"/>
      <w:lvlText w:val="%4."/>
      <w:lvlJc w:val="left"/>
      <w:pPr>
        <w:ind w:left="2880" w:hanging="360"/>
      </w:pPr>
    </w:lvl>
    <w:lvl w:ilvl="4" w:tplc="776614D4">
      <w:start w:val="1"/>
      <w:numFmt w:val="lowerLetter"/>
      <w:lvlText w:val="%5."/>
      <w:lvlJc w:val="left"/>
      <w:pPr>
        <w:ind w:left="3600" w:hanging="360"/>
      </w:pPr>
    </w:lvl>
    <w:lvl w:ilvl="5" w:tplc="465807C0">
      <w:start w:val="1"/>
      <w:numFmt w:val="lowerRoman"/>
      <w:lvlText w:val="%6."/>
      <w:lvlJc w:val="right"/>
      <w:pPr>
        <w:ind w:left="4320" w:hanging="180"/>
      </w:pPr>
    </w:lvl>
    <w:lvl w:ilvl="6" w:tplc="92B6C0AC">
      <w:start w:val="1"/>
      <w:numFmt w:val="decimal"/>
      <w:lvlText w:val="%7."/>
      <w:lvlJc w:val="left"/>
      <w:pPr>
        <w:ind w:left="5040" w:hanging="360"/>
      </w:pPr>
    </w:lvl>
    <w:lvl w:ilvl="7" w:tplc="1B7CA9F4">
      <w:start w:val="1"/>
      <w:numFmt w:val="lowerLetter"/>
      <w:lvlText w:val="%8."/>
      <w:lvlJc w:val="left"/>
      <w:pPr>
        <w:ind w:left="5760" w:hanging="360"/>
      </w:pPr>
    </w:lvl>
    <w:lvl w:ilvl="8" w:tplc="92B484EA">
      <w:start w:val="1"/>
      <w:numFmt w:val="lowerRoman"/>
      <w:lvlText w:val="%9."/>
      <w:lvlJc w:val="right"/>
      <w:pPr>
        <w:ind w:left="6480" w:hanging="180"/>
      </w:pPr>
    </w:lvl>
  </w:abstractNum>
  <w:abstractNum w:abstractNumId="26" w15:restartNumberingAfterBreak="0">
    <w:nsid w:val="66576BF3"/>
    <w:multiLevelType w:val="hybridMultilevel"/>
    <w:tmpl w:val="5078700C"/>
    <w:lvl w:ilvl="0" w:tplc="041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8545B9"/>
    <w:multiLevelType w:val="multilevel"/>
    <w:tmpl w:val="CE88F80C"/>
    <w:lvl w:ilvl="0">
      <w:start w:val="1"/>
      <w:numFmt w:val="decimal"/>
      <w:lvlText w:val="7.%1."/>
      <w:lvlJc w:val="left"/>
      <w:pPr>
        <w:ind w:left="1117" w:hanging="360"/>
      </w:pPr>
      <w:rPr>
        <w:rFonts w:hint="default"/>
      </w:rPr>
    </w:lvl>
    <w:lvl w:ilvl="1">
      <w:start w:val="1"/>
      <w:numFmt w:val="decimal"/>
      <w:lvlText w:val="%1.%2."/>
      <w:lvlJc w:val="left"/>
      <w:pPr>
        <w:ind w:left="1549" w:hanging="432"/>
      </w:pPr>
    </w:lvl>
    <w:lvl w:ilvl="2">
      <w:start w:val="1"/>
      <w:numFmt w:val="decimal"/>
      <w:lvlText w:val="%1.%2.%3."/>
      <w:lvlJc w:val="left"/>
      <w:pPr>
        <w:ind w:left="1981" w:hanging="504"/>
      </w:pPr>
    </w:lvl>
    <w:lvl w:ilvl="3">
      <w:start w:val="1"/>
      <w:numFmt w:val="decimal"/>
      <w:lvlText w:val="%1.%2.%3.%4."/>
      <w:lvlJc w:val="left"/>
      <w:pPr>
        <w:ind w:left="2485" w:hanging="648"/>
      </w:pPr>
    </w:lvl>
    <w:lvl w:ilvl="4">
      <w:start w:val="1"/>
      <w:numFmt w:val="decimal"/>
      <w:lvlText w:val="%1.%2.%3.%4.%5."/>
      <w:lvlJc w:val="left"/>
      <w:pPr>
        <w:ind w:left="2989" w:hanging="792"/>
      </w:pPr>
    </w:lvl>
    <w:lvl w:ilvl="5">
      <w:start w:val="1"/>
      <w:numFmt w:val="decimal"/>
      <w:lvlText w:val="%1.%2.%3.%4.%5.%6."/>
      <w:lvlJc w:val="left"/>
      <w:pPr>
        <w:ind w:left="3493" w:hanging="936"/>
      </w:pPr>
    </w:lvl>
    <w:lvl w:ilvl="6">
      <w:start w:val="1"/>
      <w:numFmt w:val="decimal"/>
      <w:lvlText w:val="%1.%2.%3.%4.%5.%6.%7."/>
      <w:lvlJc w:val="left"/>
      <w:pPr>
        <w:ind w:left="3997" w:hanging="1080"/>
      </w:pPr>
    </w:lvl>
    <w:lvl w:ilvl="7">
      <w:start w:val="1"/>
      <w:numFmt w:val="decimal"/>
      <w:lvlText w:val="%1.%2.%3.%4.%5.%6.%7.%8."/>
      <w:lvlJc w:val="left"/>
      <w:pPr>
        <w:ind w:left="4501" w:hanging="1224"/>
      </w:pPr>
    </w:lvl>
    <w:lvl w:ilvl="8">
      <w:start w:val="1"/>
      <w:numFmt w:val="decimal"/>
      <w:lvlText w:val="%1.%2.%3.%4.%5.%6.%7.%8.%9."/>
      <w:lvlJc w:val="left"/>
      <w:pPr>
        <w:ind w:left="5077" w:hanging="1440"/>
      </w:pPr>
    </w:lvl>
  </w:abstractNum>
  <w:abstractNum w:abstractNumId="28" w15:restartNumberingAfterBreak="0">
    <w:nsid w:val="68321CE7"/>
    <w:multiLevelType w:val="hybridMultilevel"/>
    <w:tmpl w:val="E80CCE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9199A40"/>
    <w:multiLevelType w:val="hybridMultilevel"/>
    <w:tmpl w:val="0066BB5E"/>
    <w:lvl w:ilvl="0" w:tplc="8638AC96">
      <w:start w:val="1"/>
      <w:numFmt w:val="decimal"/>
      <w:lvlText w:val="%1)"/>
      <w:lvlJc w:val="left"/>
      <w:pPr>
        <w:ind w:left="720" w:hanging="360"/>
      </w:pPr>
      <w:rPr>
        <w:rFonts w:ascii="Times New Roman" w:hAnsi="Times New Roman" w:hint="default"/>
      </w:rPr>
    </w:lvl>
    <w:lvl w:ilvl="1" w:tplc="A0D4932E">
      <w:start w:val="1"/>
      <w:numFmt w:val="lowerLetter"/>
      <w:lvlText w:val="%2."/>
      <w:lvlJc w:val="left"/>
      <w:pPr>
        <w:ind w:left="1440" w:hanging="360"/>
      </w:pPr>
    </w:lvl>
    <w:lvl w:ilvl="2" w:tplc="D2A452DA">
      <w:start w:val="1"/>
      <w:numFmt w:val="lowerRoman"/>
      <w:lvlText w:val="%3."/>
      <w:lvlJc w:val="right"/>
      <w:pPr>
        <w:ind w:left="2160" w:hanging="180"/>
      </w:pPr>
    </w:lvl>
    <w:lvl w:ilvl="3" w:tplc="0E94BB8E">
      <w:start w:val="1"/>
      <w:numFmt w:val="decimal"/>
      <w:lvlText w:val="%4."/>
      <w:lvlJc w:val="left"/>
      <w:pPr>
        <w:ind w:left="2880" w:hanging="360"/>
      </w:pPr>
    </w:lvl>
    <w:lvl w:ilvl="4" w:tplc="C7B8624C">
      <w:start w:val="1"/>
      <w:numFmt w:val="lowerLetter"/>
      <w:lvlText w:val="%5."/>
      <w:lvlJc w:val="left"/>
      <w:pPr>
        <w:ind w:left="3600" w:hanging="360"/>
      </w:pPr>
    </w:lvl>
    <w:lvl w:ilvl="5" w:tplc="97A87652">
      <w:start w:val="1"/>
      <w:numFmt w:val="lowerRoman"/>
      <w:lvlText w:val="%6."/>
      <w:lvlJc w:val="right"/>
      <w:pPr>
        <w:ind w:left="4320" w:hanging="180"/>
      </w:pPr>
    </w:lvl>
    <w:lvl w:ilvl="6" w:tplc="B93CCE84">
      <w:start w:val="1"/>
      <w:numFmt w:val="decimal"/>
      <w:lvlText w:val="%7."/>
      <w:lvlJc w:val="left"/>
      <w:pPr>
        <w:ind w:left="5040" w:hanging="360"/>
      </w:pPr>
    </w:lvl>
    <w:lvl w:ilvl="7" w:tplc="3328D4BE">
      <w:start w:val="1"/>
      <w:numFmt w:val="lowerLetter"/>
      <w:lvlText w:val="%8."/>
      <w:lvlJc w:val="left"/>
      <w:pPr>
        <w:ind w:left="5760" w:hanging="360"/>
      </w:pPr>
    </w:lvl>
    <w:lvl w:ilvl="8" w:tplc="26BC4682">
      <w:start w:val="1"/>
      <w:numFmt w:val="lowerRoman"/>
      <w:lvlText w:val="%9."/>
      <w:lvlJc w:val="right"/>
      <w:pPr>
        <w:ind w:left="6480" w:hanging="180"/>
      </w:pPr>
    </w:lvl>
  </w:abstractNum>
  <w:abstractNum w:abstractNumId="30" w15:restartNumberingAfterBreak="0">
    <w:nsid w:val="6C6E0913"/>
    <w:multiLevelType w:val="hybridMultilevel"/>
    <w:tmpl w:val="279AB0A8"/>
    <w:lvl w:ilvl="0" w:tplc="116A82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6E4632BB"/>
    <w:multiLevelType w:val="hybridMultilevel"/>
    <w:tmpl w:val="C3CAD13E"/>
    <w:lvl w:ilvl="0" w:tplc="F16EAC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D41CDC"/>
    <w:multiLevelType w:val="hybridMultilevel"/>
    <w:tmpl w:val="A8A0A580"/>
    <w:lvl w:ilvl="0" w:tplc="04150019">
      <w:start w:val="1"/>
      <w:numFmt w:val="lowerLetter"/>
      <w:lvlText w:val="%1."/>
      <w:lvlJc w:val="left"/>
      <w:pPr>
        <w:ind w:left="720" w:hanging="360"/>
      </w:pPr>
    </w:lvl>
    <w:lvl w:ilvl="1" w:tplc="04150019">
      <w:start w:val="1"/>
      <w:numFmt w:val="lowerLetter"/>
      <w:lvlText w:val="%2."/>
      <w:lvlJc w:val="left"/>
      <w:pPr>
        <w:ind w:left="927"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AB4F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3130154"/>
    <w:multiLevelType w:val="multilevel"/>
    <w:tmpl w:val="15DE62C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Calibri"/>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28025F"/>
    <w:multiLevelType w:val="multilevel"/>
    <w:tmpl w:val="2556D85C"/>
    <w:lvl w:ilvl="0">
      <w:start w:val="1"/>
      <w:numFmt w:val="decimal"/>
      <w:lvlText w:val="%1."/>
      <w:lvlJc w:val="left"/>
      <w:pPr>
        <w:ind w:left="720"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6759829">
    <w:abstractNumId w:val="19"/>
  </w:num>
  <w:num w:numId="2" w16cid:durableId="2049378011">
    <w:abstractNumId w:val="29"/>
  </w:num>
  <w:num w:numId="3" w16cid:durableId="1729569516">
    <w:abstractNumId w:val="25"/>
  </w:num>
  <w:num w:numId="4" w16cid:durableId="358970793">
    <w:abstractNumId w:val="1"/>
  </w:num>
  <w:num w:numId="5" w16cid:durableId="1873379303">
    <w:abstractNumId w:val="15"/>
  </w:num>
  <w:num w:numId="6" w16cid:durableId="1080636593">
    <w:abstractNumId w:val="32"/>
  </w:num>
  <w:num w:numId="7" w16cid:durableId="295795816">
    <w:abstractNumId w:val="35"/>
  </w:num>
  <w:num w:numId="8" w16cid:durableId="1022786075">
    <w:abstractNumId w:val="16"/>
  </w:num>
  <w:num w:numId="9" w16cid:durableId="592056738">
    <w:abstractNumId w:val="20"/>
  </w:num>
  <w:num w:numId="10" w16cid:durableId="1937903948">
    <w:abstractNumId w:val="26"/>
  </w:num>
  <w:num w:numId="11" w16cid:durableId="1954314314">
    <w:abstractNumId w:val="0"/>
  </w:num>
  <w:num w:numId="12" w16cid:durableId="1736851527">
    <w:abstractNumId w:val="10"/>
  </w:num>
  <w:num w:numId="13" w16cid:durableId="1747266673">
    <w:abstractNumId w:val="33"/>
  </w:num>
  <w:num w:numId="14" w16cid:durableId="140538511">
    <w:abstractNumId w:val="11"/>
  </w:num>
  <w:num w:numId="15" w16cid:durableId="36592098">
    <w:abstractNumId w:val="17"/>
  </w:num>
  <w:num w:numId="16" w16cid:durableId="1942833448">
    <w:abstractNumId w:val="27"/>
  </w:num>
  <w:num w:numId="17" w16cid:durableId="1961186895">
    <w:abstractNumId w:val="8"/>
  </w:num>
  <w:num w:numId="18" w16cid:durableId="1554002634">
    <w:abstractNumId w:val="21"/>
  </w:num>
  <w:num w:numId="19" w16cid:durableId="123930049">
    <w:abstractNumId w:val="5"/>
  </w:num>
  <w:num w:numId="20" w16cid:durableId="1889295259">
    <w:abstractNumId w:val="28"/>
  </w:num>
  <w:num w:numId="21" w16cid:durableId="83649174">
    <w:abstractNumId w:val="24"/>
  </w:num>
  <w:num w:numId="22" w16cid:durableId="1067068098">
    <w:abstractNumId w:val="23"/>
  </w:num>
  <w:num w:numId="23" w16cid:durableId="1465807180">
    <w:abstractNumId w:val="14"/>
  </w:num>
  <w:num w:numId="24" w16cid:durableId="1693217591">
    <w:abstractNumId w:val="30"/>
  </w:num>
  <w:num w:numId="25" w16cid:durableId="418529980">
    <w:abstractNumId w:val="3"/>
  </w:num>
  <w:num w:numId="26" w16cid:durableId="1344169704">
    <w:abstractNumId w:val="12"/>
  </w:num>
  <w:num w:numId="27" w16cid:durableId="1146899846">
    <w:abstractNumId w:val="7"/>
  </w:num>
  <w:num w:numId="28" w16cid:durableId="1631476374">
    <w:abstractNumId w:val="2"/>
  </w:num>
  <w:num w:numId="29" w16cid:durableId="240144134">
    <w:abstractNumId w:val="31"/>
  </w:num>
  <w:num w:numId="30" w16cid:durableId="1576017003">
    <w:abstractNumId w:val="13"/>
  </w:num>
  <w:num w:numId="31" w16cid:durableId="1048069757">
    <w:abstractNumId w:val="4"/>
  </w:num>
  <w:num w:numId="32" w16cid:durableId="506794060">
    <w:abstractNumId w:val="6"/>
  </w:num>
  <w:num w:numId="33" w16cid:durableId="1475954425">
    <w:abstractNumId w:val="9"/>
  </w:num>
  <w:num w:numId="34" w16cid:durableId="576090656">
    <w:abstractNumId w:val="22"/>
  </w:num>
  <w:num w:numId="35" w16cid:durableId="20582398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8674716">
    <w:abstractNumId w:val="18"/>
    <w:lvlOverride w:ilvl="0">
      <w:startOverride w:val="1"/>
    </w:lvlOverride>
    <w:lvlOverride w:ilvl="1"/>
    <w:lvlOverride w:ilvl="2"/>
    <w:lvlOverride w:ilvl="3"/>
    <w:lvlOverride w:ilvl="4"/>
    <w:lvlOverride w:ilvl="5"/>
    <w:lvlOverride w:ilvl="6"/>
    <w:lvlOverride w:ilvl="7"/>
    <w:lvlOverride w:ilvl="8"/>
  </w:num>
  <w:num w:numId="37" w16cid:durableId="15189996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F5"/>
    <w:rsid w:val="00021B3C"/>
    <w:rsid w:val="00022A20"/>
    <w:rsid w:val="00033462"/>
    <w:rsid w:val="00033854"/>
    <w:rsid w:val="00037A3D"/>
    <w:rsid w:val="000439AA"/>
    <w:rsid w:val="000612C8"/>
    <w:rsid w:val="00077475"/>
    <w:rsid w:val="00090EE2"/>
    <w:rsid w:val="000917D5"/>
    <w:rsid w:val="0009190D"/>
    <w:rsid w:val="000C07C0"/>
    <w:rsid w:val="000E17B6"/>
    <w:rsid w:val="000E6C0B"/>
    <w:rsid w:val="000F1624"/>
    <w:rsid w:val="000F5ECB"/>
    <w:rsid w:val="00104F13"/>
    <w:rsid w:val="00132C2B"/>
    <w:rsid w:val="00137285"/>
    <w:rsid w:val="0019606A"/>
    <w:rsid w:val="001973A7"/>
    <w:rsid w:val="001A067E"/>
    <w:rsid w:val="001A13C7"/>
    <w:rsid w:val="001C1059"/>
    <w:rsid w:val="002007F9"/>
    <w:rsid w:val="00202F91"/>
    <w:rsid w:val="002128E1"/>
    <w:rsid w:val="002220DF"/>
    <w:rsid w:val="00225113"/>
    <w:rsid w:val="002324A9"/>
    <w:rsid w:val="0024542B"/>
    <w:rsid w:val="002744DF"/>
    <w:rsid w:val="002936EB"/>
    <w:rsid w:val="002937F7"/>
    <w:rsid w:val="00295CF1"/>
    <w:rsid w:val="002B0EB6"/>
    <w:rsid w:val="002C2B98"/>
    <w:rsid w:val="002C72F2"/>
    <w:rsid w:val="002D312B"/>
    <w:rsid w:val="0030006A"/>
    <w:rsid w:val="003141D1"/>
    <w:rsid w:val="0032696A"/>
    <w:rsid w:val="00347167"/>
    <w:rsid w:val="00351F2A"/>
    <w:rsid w:val="00396187"/>
    <w:rsid w:val="003B48F6"/>
    <w:rsid w:val="003F09FE"/>
    <w:rsid w:val="00402D20"/>
    <w:rsid w:val="00431DDB"/>
    <w:rsid w:val="004370C0"/>
    <w:rsid w:val="00445FF5"/>
    <w:rsid w:val="00457D0E"/>
    <w:rsid w:val="0048564E"/>
    <w:rsid w:val="00497718"/>
    <w:rsid w:val="004A44C6"/>
    <w:rsid w:val="004C305C"/>
    <w:rsid w:val="004C4965"/>
    <w:rsid w:val="004E0661"/>
    <w:rsid w:val="004F5A0F"/>
    <w:rsid w:val="005057A1"/>
    <w:rsid w:val="005111B4"/>
    <w:rsid w:val="00533322"/>
    <w:rsid w:val="005638BE"/>
    <w:rsid w:val="00572333"/>
    <w:rsid w:val="00573593"/>
    <w:rsid w:val="00577602"/>
    <w:rsid w:val="005810FD"/>
    <w:rsid w:val="00581E2F"/>
    <w:rsid w:val="005A5F30"/>
    <w:rsid w:val="005B0648"/>
    <w:rsid w:val="005B11F2"/>
    <w:rsid w:val="005C2250"/>
    <w:rsid w:val="005C3FFC"/>
    <w:rsid w:val="005C59E6"/>
    <w:rsid w:val="005C7EDA"/>
    <w:rsid w:val="005E2C84"/>
    <w:rsid w:val="005E41E7"/>
    <w:rsid w:val="005E56E0"/>
    <w:rsid w:val="005F225F"/>
    <w:rsid w:val="00607AD3"/>
    <w:rsid w:val="0064270A"/>
    <w:rsid w:val="00644E36"/>
    <w:rsid w:val="0064525E"/>
    <w:rsid w:val="0065029A"/>
    <w:rsid w:val="00675601"/>
    <w:rsid w:val="0069159C"/>
    <w:rsid w:val="00694519"/>
    <w:rsid w:val="006A762B"/>
    <w:rsid w:val="006B112E"/>
    <w:rsid w:val="006B1715"/>
    <w:rsid w:val="006B31CE"/>
    <w:rsid w:val="006C428C"/>
    <w:rsid w:val="006D7F0D"/>
    <w:rsid w:val="00733114"/>
    <w:rsid w:val="007332DC"/>
    <w:rsid w:val="00734D7E"/>
    <w:rsid w:val="007530FB"/>
    <w:rsid w:val="00755174"/>
    <w:rsid w:val="007611C7"/>
    <w:rsid w:val="0076127A"/>
    <w:rsid w:val="00763E40"/>
    <w:rsid w:val="00775C56"/>
    <w:rsid w:val="0077632F"/>
    <w:rsid w:val="007956EF"/>
    <w:rsid w:val="007B6AAF"/>
    <w:rsid w:val="007D1A80"/>
    <w:rsid w:val="007D7798"/>
    <w:rsid w:val="007F6002"/>
    <w:rsid w:val="008162B7"/>
    <w:rsid w:val="0082675E"/>
    <w:rsid w:val="0083308F"/>
    <w:rsid w:val="00834D1F"/>
    <w:rsid w:val="008646A5"/>
    <w:rsid w:val="00872460"/>
    <w:rsid w:val="008777A1"/>
    <w:rsid w:val="0088063D"/>
    <w:rsid w:val="00886A5E"/>
    <w:rsid w:val="008A16BD"/>
    <w:rsid w:val="008A36A9"/>
    <w:rsid w:val="008A4C70"/>
    <w:rsid w:val="008C0D09"/>
    <w:rsid w:val="008E2A81"/>
    <w:rsid w:val="0093177E"/>
    <w:rsid w:val="00933284"/>
    <w:rsid w:val="00957DCC"/>
    <w:rsid w:val="009615F6"/>
    <w:rsid w:val="00981E71"/>
    <w:rsid w:val="009855FF"/>
    <w:rsid w:val="00990C13"/>
    <w:rsid w:val="009940A0"/>
    <w:rsid w:val="009A18DA"/>
    <w:rsid w:val="009C55F0"/>
    <w:rsid w:val="009D082B"/>
    <w:rsid w:val="009E1245"/>
    <w:rsid w:val="009E27C0"/>
    <w:rsid w:val="009E43B2"/>
    <w:rsid w:val="00A22779"/>
    <w:rsid w:val="00A23C18"/>
    <w:rsid w:val="00A300BA"/>
    <w:rsid w:val="00A470E1"/>
    <w:rsid w:val="00A53399"/>
    <w:rsid w:val="00A737C7"/>
    <w:rsid w:val="00A81509"/>
    <w:rsid w:val="00AA1E4E"/>
    <w:rsid w:val="00AB2C74"/>
    <w:rsid w:val="00AC2F0D"/>
    <w:rsid w:val="00AE2805"/>
    <w:rsid w:val="00AF1DC0"/>
    <w:rsid w:val="00AF3AB7"/>
    <w:rsid w:val="00B12BB4"/>
    <w:rsid w:val="00B25A32"/>
    <w:rsid w:val="00B81BAA"/>
    <w:rsid w:val="00B83343"/>
    <w:rsid w:val="00B92D71"/>
    <w:rsid w:val="00BA4B44"/>
    <w:rsid w:val="00BC50EB"/>
    <w:rsid w:val="00BC6D62"/>
    <w:rsid w:val="00BD0F9C"/>
    <w:rsid w:val="00BD39A9"/>
    <w:rsid w:val="00BE7597"/>
    <w:rsid w:val="00BE7698"/>
    <w:rsid w:val="00BF2A9A"/>
    <w:rsid w:val="00C04F70"/>
    <w:rsid w:val="00C1564D"/>
    <w:rsid w:val="00C54281"/>
    <w:rsid w:val="00C60F27"/>
    <w:rsid w:val="00C7071C"/>
    <w:rsid w:val="00C916F7"/>
    <w:rsid w:val="00CA41B7"/>
    <w:rsid w:val="00CA6EB4"/>
    <w:rsid w:val="00CC2DD6"/>
    <w:rsid w:val="00CD68A0"/>
    <w:rsid w:val="00CF0CF5"/>
    <w:rsid w:val="00D0104B"/>
    <w:rsid w:val="00D07C17"/>
    <w:rsid w:val="00D123AC"/>
    <w:rsid w:val="00D13A55"/>
    <w:rsid w:val="00D17E4B"/>
    <w:rsid w:val="00D33A2D"/>
    <w:rsid w:val="00D352F7"/>
    <w:rsid w:val="00D46283"/>
    <w:rsid w:val="00D46D60"/>
    <w:rsid w:val="00D500C8"/>
    <w:rsid w:val="00D53B61"/>
    <w:rsid w:val="00D62D50"/>
    <w:rsid w:val="00D729E8"/>
    <w:rsid w:val="00D82B56"/>
    <w:rsid w:val="00DC1A11"/>
    <w:rsid w:val="00DD28BE"/>
    <w:rsid w:val="00DD728D"/>
    <w:rsid w:val="00DE0AEF"/>
    <w:rsid w:val="00DE384C"/>
    <w:rsid w:val="00DE6261"/>
    <w:rsid w:val="00DF221C"/>
    <w:rsid w:val="00DF4BF9"/>
    <w:rsid w:val="00E13D26"/>
    <w:rsid w:val="00E13F9B"/>
    <w:rsid w:val="00E30975"/>
    <w:rsid w:val="00E32B65"/>
    <w:rsid w:val="00E50214"/>
    <w:rsid w:val="00E51388"/>
    <w:rsid w:val="00E56A95"/>
    <w:rsid w:val="00E80AFE"/>
    <w:rsid w:val="00EA4D3C"/>
    <w:rsid w:val="00EC01F6"/>
    <w:rsid w:val="00EC34F9"/>
    <w:rsid w:val="00ED2506"/>
    <w:rsid w:val="00EE2740"/>
    <w:rsid w:val="00EF51D9"/>
    <w:rsid w:val="00EF682F"/>
    <w:rsid w:val="00F023AF"/>
    <w:rsid w:val="00F0448B"/>
    <w:rsid w:val="00F1041C"/>
    <w:rsid w:val="00F169ED"/>
    <w:rsid w:val="00F47A2D"/>
    <w:rsid w:val="00F47C58"/>
    <w:rsid w:val="00F53875"/>
    <w:rsid w:val="00F6422A"/>
    <w:rsid w:val="00F8294A"/>
    <w:rsid w:val="00F830B9"/>
    <w:rsid w:val="00FB10E4"/>
    <w:rsid w:val="00FB2BDF"/>
    <w:rsid w:val="00FD363A"/>
    <w:rsid w:val="00FE0BA2"/>
    <w:rsid w:val="00FE3864"/>
    <w:rsid w:val="05375289"/>
    <w:rsid w:val="068F2696"/>
    <w:rsid w:val="083BA61A"/>
    <w:rsid w:val="13245396"/>
    <w:rsid w:val="1624B90B"/>
    <w:rsid w:val="245E22FA"/>
    <w:rsid w:val="3457D127"/>
    <w:rsid w:val="390BFF5F"/>
    <w:rsid w:val="476DE9C4"/>
    <w:rsid w:val="485F38E6"/>
    <w:rsid w:val="5775FE56"/>
    <w:rsid w:val="68D549CB"/>
    <w:rsid w:val="692C373C"/>
    <w:rsid w:val="6ABADC00"/>
    <w:rsid w:val="6B57A815"/>
    <w:rsid w:val="7441F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B9280"/>
  <w15:chartTrackingRefBased/>
  <w15:docId w15:val="{D83040DB-43C9-4B1B-8198-5C6AAECA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0CF5"/>
    <w:pPr>
      <w:spacing w:after="200" w:line="27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CF0C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F0C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F0CF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F0CF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F0CF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F0CF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0CF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0CF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0CF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0CF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F0CF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F0CF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F0CF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F0CF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F0CF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0CF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0CF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0CF5"/>
    <w:rPr>
      <w:rFonts w:eastAsiaTheme="majorEastAsia" w:cstheme="majorBidi"/>
      <w:color w:val="272727" w:themeColor="text1" w:themeTint="D8"/>
    </w:rPr>
  </w:style>
  <w:style w:type="paragraph" w:styleId="Tytu">
    <w:name w:val="Title"/>
    <w:basedOn w:val="Normalny"/>
    <w:next w:val="Normalny"/>
    <w:link w:val="TytuZnak"/>
    <w:uiPriority w:val="10"/>
    <w:qFormat/>
    <w:rsid w:val="00CF0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0CF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0CF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0CF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0CF5"/>
    <w:pPr>
      <w:spacing w:before="160"/>
      <w:jc w:val="center"/>
    </w:pPr>
    <w:rPr>
      <w:i/>
      <w:iCs/>
      <w:color w:val="404040" w:themeColor="text1" w:themeTint="BF"/>
    </w:rPr>
  </w:style>
  <w:style w:type="character" w:customStyle="1" w:styleId="CytatZnak">
    <w:name w:val="Cytat Znak"/>
    <w:basedOn w:val="Domylnaczcionkaakapitu"/>
    <w:link w:val="Cytat"/>
    <w:uiPriority w:val="29"/>
    <w:rsid w:val="00CF0CF5"/>
    <w:rPr>
      <w:i/>
      <w:iCs/>
      <w:color w:val="404040" w:themeColor="text1" w:themeTint="BF"/>
    </w:rPr>
  </w:style>
  <w:style w:type="paragraph" w:styleId="Akapitzlist">
    <w:name w:val="List Paragraph"/>
    <w:basedOn w:val="Normalny"/>
    <w:uiPriority w:val="34"/>
    <w:qFormat/>
    <w:rsid w:val="00CF0CF5"/>
    <w:pPr>
      <w:ind w:left="720"/>
      <w:contextualSpacing/>
    </w:pPr>
  </w:style>
  <w:style w:type="character" w:styleId="Wyrnienieintensywne">
    <w:name w:val="Intense Emphasis"/>
    <w:basedOn w:val="Domylnaczcionkaakapitu"/>
    <w:uiPriority w:val="21"/>
    <w:qFormat/>
    <w:rsid w:val="00CF0CF5"/>
    <w:rPr>
      <w:i/>
      <w:iCs/>
      <w:color w:val="0F4761" w:themeColor="accent1" w:themeShade="BF"/>
    </w:rPr>
  </w:style>
  <w:style w:type="paragraph" w:styleId="Cytatintensywny">
    <w:name w:val="Intense Quote"/>
    <w:basedOn w:val="Normalny"/>
    <w:next w:val="Normalny"/>
    <w:link w:val="CytatintensywnyZnak"/>
    <w:uiPriority w:val="30"/>
    <w:qFormat/>
    <w:rsid w:val="00CF0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F0CF5"/>
    <w:rPr>
      <w:i/>
      <w:iCs/>
      <w:color w:val="0F4761" w:themeColor="accent1" w:themeShade="BF"/>
    </w:rPr>
  </w:style>
  <w:style w:type="character" w:styleId="Odwoanieintensywne">
    <w:name w:val="Intense Reference"/>
    <w:basedOn w:val="Domylnaczcionkaakapitu"/>
    <w:uiPriority w:val="32"/>
    <w:qFormat/>
    <w:rsid w:val="00CF0CF5"/>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CF0CF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F0CF5"/>
    <w:rPr>
      <w:rFonts w:eastAsiaTheme="minorEastAsia"/>
      <w:kern w:val="0"/>
      <w:sz w:val="20"/>
      <w:szCs w:val="20"/>
      <w:lang w:eastAsia="pl-PL"/>
      <w14:ligatures w14:val="none"/>
    </w:rPr>
  </w:style>
  <w:style w:type="character" w:styleId="Odwoanieprzypisudolnego">
    <w:name w:val="footnote reference"/>
    <w:basedOn w:val="Domylnaczcionkaakapitu"/>
    <w:uiPriority w:val="99"/>
    <w:semiHidden/>
    <w:unhideWhenUsed/>
    <w:rsid w:val="00CF0CF5"/>
    <w:rPr>
      <w:vertAlign w:val="superscript"/>
    </w:rPr>
  </w:style>
  <w:style w:type="table" w:styleId="Tabela-Siatka">
    <w:name w:val="Table Grid"/>
    <w:basedOn w:val="Standardowy"/>
    <w:uiPriority w:val="59"/>
    <w:rsid w:val="00CF0CF5"/>
    <w:pPr>
      <w:spacing w:after="0" w:line="240" w:lineRule="auto"/>
    </w:pPr>
    <w:rPr>
      <w:rFonts w:eastAsiaTheme="minorEastAsia"/>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F0C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0CF5"/>
    <w:rPr>
      <w:rFonts w:eastAsiaTheme="minorEastAsia"/>
      <w:kern w:val="0"/>
      <w:sz w:val="22"/>
      <w:szCs w:val="22"/>
      <w:lang w:eastAsia="pl-PL"/>
      <w14:ligatures w14:val="none"/>
    </w:rPr>
  </w:style>
  <w:style w:type="paragraph" w:styleId="Stopka">
    <w:name w:val="footer"/>
    <w:basedOn w:val="Normalny"/>
    <w:link w:val="StopkaZnak"/>
    <w:uiPriority w:val="99"/>
    <w:unhideWhenUsed/>
    <w:rsid w:val="00CF0C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0CF5"/>
    <w:rPr>
      <w:rFonts w:eastAsiaTheme="minorEastAsia"/>
      <w:kern w:val="0"/>
      <w:sz w:val="22"/>
      <w:szCs w:val="22"/>
      <w:lang w:eastAsia="pl-PL"/>
      <w14:ligatures w14:val="none"/>
    </w:rPr>
  </w:style>
  <w:style w:type="character" w:styleId="Odwoaniedokomentarza">
    <w:name w:val="annotation reference"/>
    <w:uiPriority w:val="99"/>
    <w:rsid w:val="00577602"/>
    <w:rPr>
      <w:sz w:val="16"/>
      <w:szCs w:val="16"/>
    </w:rPr>
  </w:style>
  <w:style w:type="paragraph" w:styleId="Tekstkomentarza">
    <w:name w:val="annotation text"/>
    <w:basedOn w:val="Normalny"/>
    <w:link w:val="TekstkomentarzaZnak"/>
    <w:uiPriority w:val="99"/>
    <w:rsid w:val="00577602"/>
    <w:pPr>
      <w:spacing w:after="0" w:line="240" w:lineRule="auto"/>
    </w:pPr>
    <w:rPr>
      <w:rFonts w:ascii="Times New Roman" w:eastAsia="SimSun" w:hAnsi="Times New Roman" w:cs="Times New Roman"/>
      <w:sz w:val="20"/>
      <w:szCs w:val="20"/>
    </w:rPr>
  </w:style>
  <w:style w:type="character" w:customStyle="1" w:styleId="TekstkomentarzaZnak">
    <w:name w:val="Tekst komentarza Znak"/>
    <w:basedOn w:val="Domylnaczcionkaakapitu"/>
    <w:link w:val="Tekstkomentarza"/>
    <w:uiPriority w:val="99"/>
    <w:rsid w:val="00577602"/>
    <w:rPr>
      <w:rFonts w:ascii="Times New Roman" w:eastAsia="SimSun" w:hAnsi="Times New Roman" w:cs="Times New Roman"/>
      <w:kern w:val="0"/>
      <w:sz w:val="20"/>
      <w:szCs w:val="20"/>
      <w:lang w:eastAsia="pl-PL"/>
      <w14:ligatures w14:val="none"/>
    </w:rPr>
  </w:style>
  <w:style w:type="character" w:customStyle="1" w:styleId="normaltextrun">
    <w:name w:val="normaltextrun"/>
    <w:basedOn w:val="Domylnaczcionkaakapitu"/>
    <w:rsid w:val="00D13A55"/>
  </w:style>
  <w:style w:type="paragraph" w:customStyle="1" w:styleId="Default">
    <w:name w:val="Default"/>
    <w:rsid w:val="008162B7"/>
    <w:pPr>
      <w:autoSpaceDE w:val="0"/>
      <w:autoSpaceDN w:val="0"/>
      <w:adjustRightInd w:val="0"/>
      <w:spacing w:after="0" w:line="240" w:lineRule="auto"/>
    </w:pPr>
    <w:rPr>
      <w:rFonts w:ascii="Arial" w:eastAsia="Calibri" w:hAnsi="Arial" w:cs="Arial"/>
      <w:color w:val="000000"/>
      <w:kern w:val="0"/>
      <w14:ligatures w14:val="none"/>
    </w:rPr>
  </w:style>
  <w:style w:type="character" w:styleId="Hipercze">
    <w:name w:val="Hyperlink"/>
    <w:basedOn w:val="Domylnaczcionkaakapitu"/>
    <w:uiPriority w:val="99"/>
    <w:unhideWhenUsed/>
    <w:rsid w:val="00F47A2D"/>
    <w:rPr>
      <w:color w:val="467886" w:themeColor="hyperlink"/>
      <w:u w:val="single"/>
    </w:rPr>
  </w:style>
  <w:style w:type="character" w:styleId="Nierozpoznanawzmianka">
    <w:name w:val="Unresolved Mention"/>
    <w:basedOn w:val="Domylnaczcionkaakapitu"/>
    <w:uiPriority w:val="99"/>
    <w:semiHidden/>
    <w:unhideWhenUsed/>
    <w:rsid w:val="00F47A2D"/>
    <w:rPr>
      <w:color w:val="605E5C"/>
      <w:shd w:val="clear" w:color="auto" w:fill="E1DFDD"/>
    </w:rPr>
  </w:style>
  <w:style w:type="paragraph" w:styleId="Poprawka">
    <w:name w:val="Revision"/>
    <w:hidden/>
    <w:uiPriority w:val="99"/>
    <w:semiHidden/>
    <w:rsid w:val="00090EE2"/>
    <w:pPr>
      <w:spacing w:after="0" w:line="240" w:lineRule="auto"/>
    </w:pPr>
    <w:rPr>
      <w:rFonts w:eastAsiaTheme="minorEastAsia"/>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3" Type="http://schemas.openxmlformats.org/officeDocument/2006/relationships/settings" Target="settings.xml"/><Relationship Id="rId7" Type="http://schemas.openxmlformats.org/officeDocument/2006/relationships/hyperlink" Target="mailto:wojciech.strzalka@uj.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2660</Words>
  <Characters>15963</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Chmiel</dc:creator>
  <cp:keywords/>
  <dc:description/>
  <cp:lastModifiedBy>Barbara Pyla</cp:lastModifiedBy>
  <cp:revision>6</cp:revision>
  <dcterms:created xsi:type="dcterms:W3CDTF">2026-03-10T13:25:00Z</dcterms:created>
  <dcterms:modified xsi:type="dcterms:W3CDTF">2026-03-10T14:23:00Z</dcterms:modified>
</cp:coreProperties>
</file>